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Vagonářské muzeum vstupuje do sedmdesáté sezony</w:t>
      </w:r>
    </w:p>
    <w:p>
      <w:pPr/>
      <w:r>
        <w:rPr/>
        <w:t xml:space="preserve">První návštěvníky v rámci letošní hlavní turistické sezony přivítalo Vagonářské muzeum v neděli 1. března. Ještě několik dní předtím uvnitř finišovaly přípravné práce, včetně realizace několika novinek. Společníka dostal původní svářečský trenažér Bertík. </w:t>
      </w:r>
    </w:p>
    <w:p>
      <w:pPr/>
      <w:r>
        <w:rPr>
          <w:b w:val="1"/>
          <w:bCs w:val="1"/>
        </w:rPr>
        <w:t xml:space="preserve">Bronislav Novosad, vedoucí Vagonářského muzea:</w:t>
      </w:r>
      <w:r>
        <w:rPr/>
        <w:t xml:space="preserve"> “Letošní sezona je pro nás výjimečná, protože si připomínáme 70. výročí založení Vagonářského muzea. Samozřejmě jsou připravené novinky, hlavně v té edukační místnosti, je to k Bertíkovi Čertík, což je takový trenažer pro nýtaře.”</w:t>
      </w:r>
    </w:p>
    <w:p>
      <w:pPr/>
      <w:r>
        <w:rPr/>
        <w:t xml:space="preserve">Výroční rok bude dále provázet výstava, která se bude obměňovat. </w:t>
      </w:r>
    </w:p>
    <w:p>
      <w:pPr/>
      <w:r>
        <w:rPr>
          <w:b w:val="1"/>
          <w:bCs w:val="1"/>
        </w:rPr>
        <w:t xml:space="preserve">Ivana Richterová, kurátorka Vagonářského muzea: </w:t>
      </w:r>
      <w:r>
        <w:rPr/>
        <w:t xml:space="preserve">“Zahájíme sezonu výstavu fotografií. Jsou to fotografie, které jsou přímo vytažené z našeho depozitáře, vlastní fotografie a budou mapovat ať už budování Studénky, tak i vagonářskou výrobu. Co se týče datování snímku, tak máme tady snímky, které jsou z roku 1945, ale máme i starší snímky a samozřejmě i mladší, takže je to opravdu mix fotografií, ať už černobílé, či barevné.”</w:t>
      </w:r>
    </w:p>
    <w:p>
      <w:pPr/>
      <w:r>
        <w:rPr/>
        <w:t xml:space="preserve">Návštěvníci budou moci nahlédnout do kronik mapujících historii výroby ve zdejší Vagonce, vystaveny budou tzv. Hübscherovy kroniky, ale také třeba návštěvní knihy muzea. Ta nejstarší je z roku 1957.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“Fungovat budou modelová kolejiště, ať již to bude naše historické kolejiště v měřítku H0 nebo panel v měřítku TT. Urbánkovo město bude jezdit a samozřejmě návštěvníci se budou těšit i na další novinky, které budeme průběžně během roku přidávat. Za to Urbánkovo město jsme dneska nainstalovali vitrínu, ve které budou ty Urbánkovy modely. Bude tam stojan a určitá stručná informace o jeho osobě. Mnoho modelů je v depozitáři, které nám věnoval. Takže počítáme s tím, že v následujících letech představíme kompletně jeho celé dílo, které věnoval zdejšímu Vagonářskému muzeu.”</w:t>
      </w:r>
    </w:p>
    <w:p>
      <w:pPr/>
      <w:r>
        <w:rPr/>
        <w:t xml:space="preserve">V březnu a dubnu bude muzeum otevřeno jen o víkendech. Potom v květnu už kromě pondělí celý týden, sezona skončí v listopadu.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“Co je možná potěšující pro návštěvníky, nezvýšili jsme vstupné, to znamená vstupné zůstává zachováno pro tuto sezonu. Takže co se týká Vagonářského muzea, já bych chtěl pozvat všechny návštěvníky k nám. Budeme se na ně těšit, neboť Vagonářském muzeum je pohodové muzeum.”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3227/vagonarske-muzeum-vstupuje-do-sedmdesate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2026-05-20T05:38:18+02:00</dcterms:created>
  <dcterms:modified xsi:type="dcterms:W3CDTF">2026-05-20T05:38:18+02:00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