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Sběratelské přítisky známek připomínají historii Ostravy-Přívozu</w:t>
      </w:r>
    </w:p>
    <w:p>
      <w:pPr/>
      <w:r>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w:t>
      </w:r>
    </w:p>
    <w:p>
      <w:pPr/>
      <w:r>
        <w:rPr/>
        <w:t xml:space="preserve">List je součástí kolekce Nezapomněno, která připomíná  důležité události nejen na Ostravsku. Odstartovala edicí ke stému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228/sberatelske-pritisky-znamek-pripominaji-historii-ostravy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2026-04-21T18:00:39+02:00</dcterms:created>
  <dcterms:modified xsi:type="dcterms:W3CDTF">2026-04-21T18:00:39+02:00</dcterms:modified>
</cp:coreProperties>
</file>

<file path=docProps/custom.xml><?xml version="1.0" encoding="utf-8"?>
<Properties xmlns="http://schemas.openxmlformats.org/officeDocument/2006/custom-properties" xmlns:vt="http://schemas.openxmlformats.org/officeDocument/2006/docPropsVTypes"/>
</file>