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21.2.2026, 23:23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si užila tradiční masopust plný masek, veselí, tance a zabijačkových specialit</w:t>
      </w:r>
    </w:p>
    <w:p>
      <w:pPr/>
      <w:r>
        <w:rPr/>
        <w:t xml:space="preserve">Hudba, barevné kostýmy, smích i vůně zabijačkových specialit. Tak vypadal letošní masopust v Opavě. Průvod masek vyrazil od Ptačího vrchu a zamířil na Dolní náměstí, kde pokračoval bohatý program.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“Já jsem dnes předal vládu právě na Dolním náměstí všem masopustníkům a panu Masopustovi, aby se mohli tančit, bavit, radovat, veselit, ale pouze do určité doby. A pak musí zpátky předat vládu mně a musí náměstí utichnout. Atmosféra je krásná, lidé se zapojili, mohou si dát právě nějakou dobrotu, poveselit se, poradovat se. No a já věřím, že se to našim lidem, kteří přišli se podívat, líbí.”</w:t>
      </w:r>
    </w:p>
    <w:p>
      <w:pPr/>
      <w:r>
        <w:rPr/>
        <w:t xml:space="preserve">Na návštěvníky čekala tradiční zabijačka i masopustní dobroty. Program připravilo Středisko volného času Opava společně s dětmi a folkloristy.</w:t>
      </w:r>
    </w:p>
    <w:p>
      <w:pPr/>
      <w:r>
        <w:rPr>
          <w:b w:val="1"/>
          <w:bCs w:val="1"/>
        </w:rPr>
        <w:t xml:space="preserve">anketa: stánkaři: </w:t>
      </w:r>
      <w:r>
        <w:rPr/>
        <w:t xml:space="preserve">“Nabízíme tady domácí sirupy a z toho potom na stáncích vyrábíme i nápoje, dneska je chladno, takže je něco teplého, děláme punč z aronie, máme horký mošt a teplý rakytník, aronii, zázvor, šípek a tak dále, aby se lidi zahřáli.” </w:t>
      </w:r>
    </w:p>
    <w:p>
      <w:pPr/>
      <w:r>
        <w:rPr/>
        <w:t xml:space="preserve">“Nabízíme medovinku od včelaře nebo žihadlo, což je taková silnější medovina, ručně kreslené perníčky a drobné sladkosti.”</w:t>
      </w:r>
    </w:p>
    <w:p>
      <w:pPr/>
      <w:r>
        <w:rPr/>
        <w:t xml:space="preserve">“Máme tady stánek, kde je hotovka, to znamená denní menu, kde máme jitrnici, jelito, zelí, máme tam k tomu chleba. No a máme takovou tu tradiční prdelačku, to znamená vyloženě zabijačkovou polévku.”</w:t>
      </w:r>
    </w:p>
    <w:p>
      <w:pPr/>
      <w:r>
        <w:rPr/>
        <w:t xml:space="preserve">Na masopustním veselí mohli lidé zdarma ochutnat i pravé masopustní kreple, které byly vynikající s tvarovou náplní.</w:t>
      </w:r>
    </w:p>
    <w:p>
      <w:pPr/>
      <w:r>
        <w:rPr/>
        <w:t xml:space="preserve">Masopust má v českých zemích dlouhou tradici a navazuje na období po svátku Tří králů.</w:t>
      </w:r>
    </w:p>
    <w:p>
      <w:pPr/>
      <w:r>
        <w:rPr>
          <w:b w:val="1"/>
          <w:bCs w:val="1"/>
        </w:rPr>
        <w:t xml:space="preserve">Jaroslava Poláková, folkloristka, SVČ Opava: </w:t>
      </w:r>
      <w:r>
        <w:rPr/>
        <w:t xml:space="preserve">“To je období, kdy se pořádaly plesy, zábavy, konaly se svatby. A to masopustní období končí v úterý před popeleční středou. V tom masopustu na závěr se dělaly průvody maškar, tancovalo se, jedlo, pilo, protože po masopustu následuje přísný půst, který končí až nedělí velikonoční. A v tom půstu se žádné maso nemělo jíst, alkohol se neměl pít, žádné zábavy se nekonaly. Takže to bylo takové jak kdyby smutné období v životě lidí.”</w:t>
      </w:r>
    </w:p>
    <w:p>
      <w:pPr/>
      <w:r>
        <w:rPr/>
        <w:t xml:space="preserve">Masopustní veselí v Opavě tak symbolicky uzavřelo období radovánek a připomnělo bohaté lidové tradice, které se ve městě stále těší velké oblibě.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234/opava-si-uzila-tradicni-masopust-plny-masek-veseli-tance-a-zabijackovych-specia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2026-05-25T10:34:31+02:00</dcterms:created>
  <dcterms:modified xsi:type="dcterms:W3CDTF">2026-05-25T10:34:31+02:00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