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Fulnečtí dobráci se sešli na okrskové valné hromadě, zhodnotili činnost a zvolili výbor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"Sdružení dobrovolných hasičů okrsku Fulnek zahrnuje celkem 7 JPO V, tedy jednotek požární ochrany číslo 5, a jednu jednotku požární ochrany číslo 2, což je Fulnek samotný."</w:t>
      </w:r>
    </w:p>
    <w:p>
      <w:pPr/>
      <w:r>
        <w:rPr/>
        <w:t xml:space="preserve">Společně se představitelé sborů sešli v minulém týdnu na okrskové schůzi, kde zhodnotili svou činnost a po pěti letech zvolili nový výbor.</w:t>
      </w:r>
    </w:p>
    <w:p>
      <w:pPr/>
      <w:r>
        <w:rPr>
          <w:b w:val="1"/>
          <w:bCs w:val="1"/>
        </w:rPr>
        <w:t xml:space="preserve">Jaromíra Krampotová, starostka okrsku Fulnek:</w:t>
      </w:r>
      <w:r>
        <w:rPr/>
        <w:t xml:space="preserve"> "Loňský rok byl pro nás velmi slavnostní, protože jsme žehnali náš vyšívaný prapor, na kterém je zobrazeno všech osm sborů a jejich znaky. Jsme vlastně jeden z mála sborů v České republice, který tento prapor okrsku má."</w:t>
      </w:r>
    </w:p>
    <w:p>
      <w:pPr/>
      <w:r>
        <w:rPr/>
        <w:t xml:space="preserve">Hasiči se ale každoročně účastní také společné odborné přípravy.</w:t>
      </w:r>
    </w:p>
    <w:p>
      <w:pPr/>
      <w:r>
        <w:rPr>
          <w:b w:val="1"/>
          <w:bCs w:val="1"/>
        </w:rPr>
        <w:t xml:space="preserve">Tomáš Gockert, velitel okrsku Fulnek:</w:t>
      </w:r>
      <w:r>
        <w:rPr/>
        <w:t xml:space="preserve"> "I potom u těch zásahů se ty jednotky na území Fulneku setkávají spolu. Takže není to o tom, že každý jede za sebe. Šlo to vidět krásně při povodních, že to není jen o jedné jednotce Fulneku, ale je to o těch místních částech, kde v podstatě bylo hodně událostí."</w:t>
      </w:r>
    </w:p>
    <w:p>
      <w:pPr/>
      <w:r>
        <w:rPr>
          <w:b w:val="1"/>
          <w:bCs w:val="1"/>
        </w:rPr>
        <w:t xml:space="preserve">Jaromíra Krampotová, starostka okrsku Fulnek</w:t>
      </w:r>
      <w:r>
        <w:rPr>
          <w:b w:val="1"/>
          <w:bCs w:val="1"/>
        </w:rPr>
        <w:t xml:space="preserve">:</w:t>
      </w:r>
      <w:r>
        <w:rPr/>
        <w:t xml:space="preserve"> "Na to, že máme i ve výjezdových jednotkách ženy, tak bylo to hodně náročné, ale zvládlo se to. Od toho vlastně i děláme ta školení, která děláme pro naše jednotky, aby byly činnosti schopny."</w:t>
      </w:r>
    </w:p>
    <w:p>
      <w:pPr/>
      <w:r>
        <w:rPr/>
        <w:t xml:space="preserve">V celém okrsku působí 106 žen a pět sborů se stará také o 68 mladých hasičů. Celkem mají Fulnecké sbory 396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3253/fulnecti-dobraci-se-sesli-na-okrskove-valne-hromade-zhodnotili-cinnost-a-zvolil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2026-06-28T07:08:29+02:00</dcterms:created>
  <dcterms:modified xsi:type="dcterms:W3CDTF">2026-06-28T07:08:29+02:00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