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Čeladenská knihovna vypráví příběhy draků a psích kamarádů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“Pořádají besedy, přednášky, programy pro děti i dospělé. A často fungují jako takové komunitní centrum, malé komunitní centrum v obci.”</w:t>
      </w:r>
    </w:p>
    <w:p>
      <w:pPr/>
      <w:r>
        <w:rPr/>
        <w:t xml:space="preserve">Čeladenská knihovna tak připravila třeba na 12. března od 17 hodin oblíbené společné čtení dětí a rodičů.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“Tentokrát nebudu číst já, ale pohádku nám budou předčítat děti ze třetí třídy, Emička, Klárka a Oliver. A bude to milý příběh o přátelství a velké psí lásce.”</w:t>
      </w:r>
    </w:p>
    <w:p>
      <w:pPr/>
      <w:r>
        <w:rPr/>
        <w:t xml:space="preserve">Co se týče dětí, budou tu probíhat rovněž lekce pro základní školy, pro starší školáky setkání se spisovatelkou Michaelou Fišerovou, a pro ty menší s Janem Tkáčem, autorem bestselleru Kronika Beskydských draků.</w:t>
      </w:r>
    </w:p>
    <w:p>
      <w:pPr/>
      <w:r>
        <w:rPr>
          <w:b w:val="1"/>
          <w:bCs w:val="1"/>
        </w:rPr>
        <w:t xml:space="preserve">žáci třetí třídy, ZŠ Čeladná: </w:t>
      </w:r>
    </w:p>
    <w:p>
      <w:pPr/>
      <w:r>
        <w:rPr/>
        <w:t xml:space="preserve">“Mám knížku o Pinocchiovi, je to o dřevěném chlapci.” </w:t>
      </w:r>
    </w:p>
    <w:p>
      <w:pPr/>
      <w:r>
        <w:rPr/>
        <w:t xml:space="preserve">“Já mám rozečtenou knížku Mezi živly.” </w:t>
      </w:r>
    </w:p>
    <w:p>
      <w:pPr/>
      <w:r>
        <w:rPr/>
        <w:t xml:space="preserve">“Zootropolis 2, dostala jsem ji od Ježíška.” </w:t>
      </w:r>
    </w:p>
    <w:p>
      <w:pPr/>
      <w:r>
        <w:rPr/>
        <w:t xml:space="preserve">“Kroniku beskydských draků a vypadá pěkně.” </w:t>
      </w:r>
    </w:p>
    <w:p>
      <w:pPr/>
      <w:r>
        <w:rPr/>
        <w:t xml:space="preserve">Dále se 18. března uskuteční cestopisná přednáška Pěšky kolem Česka.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“Zde cestovatel Petr Nazarov představí svou 76 denní pěší pouť kolem České republiky, povídání doplní o fotografie, zážitky z cest a vyprávění je také o tom, že ho na cestě doprovázela jeho kamarádka Bublina, což je border kolie.”   </w:t>
      </w:r>
    </w:p>
    <w:p>
      <w:pPr/>
      <w:r>
        <w:rPr/>
        <w:t xml:space="preserve">Třetí týden v měsíci nabídne knihovna registraci nových čtenářů na rok zdarma. Celý březen platí amnestie na upomínky pro ty, kteří zapomněli vrátit knihy v čas, a probíhat také burza vyřazených knih.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3254/celadenska-knihovna-vypravi-pribehy-draku-a-psich-kama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2026-07-08T19:31:50+02:00</dcterms:created>
  <dcterms:modified xsi:type="dcterms:W3CDTF">2026-07-08T19:31:50+02:00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