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regionální šipkařský turnaj, přijela i ligová špička</w:t>
      </w:r>
    </w:p>
    <w:p>
      <w:pPr/>
      <w:r>
        <w:rPr/>
        <w:t xml:space="preserve">V Novém Jičíně se uskutečnil regionální turnaj v klasických šipkách. Akci pořádal zdejší  klub Tučňáci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Sešla se tady špička, dovolím si říct i celé země.”</w:t>
      </w:r>
    </w:p>
    <w:p>
      <w:pPr/>
      <w:r>
        <w:rPr/>
        <w:t xml:space="preserve">Turnaj této úrovně umístila Česká šipková organizace do Novém Jičíně vůbec poprvé.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b w:val="1"/>
          <w:bCs w:val="1"/>
        </w:rPr>
        <w:t xml:space="preserve">Dominik Moravčík, 4. hráč žebříčku Šipkové ligy, ČŠO: </w:t>
      </w:r>
      <w:r>
        <w:rPr/>
        <w:t xml:space="preserve">“Cítím se tu skvěle, protože jako malý jsem hrával hokej, takže stadion moc dobře znám a spojení mých dvou oblíbených sportů je nádhera.”</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w:t>
      </w:r>
    </w:p>
    <w:p>
      <w:pPr/>
      <w:r>
        <w:rPr/>
        <w:t xml:space="preserve">Šipky jsou celosvětově extrémně populární a současně snadno dostupný sport i zábava, velký boom zažívají i na severu Moravy.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67/novy-jicin-hostil-regionalni-sipkarsky-turnaj-prijela-i-ligov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2026-05-17T19:37:05+02:00</dcterms:created>
  <dcterms:modified xsi:type="dcterms:W3CDTF">2026-05-17T19:37:05+02:00</dcterms:modified>
</cp:coreProperties>
</file>

<file path=docProps/custom.xml><?xml version="1.0" encoding="utf-8"?>
<Properties xmlns="http://schemas.openxmlformats.org/officeDocument/2006/custom-properties" xmlns:vt="http://schemas.openxmlformats.org/officeDocument/2006/docPropsVTypes"/>
</file>