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titulu rozhodovaly milimetry. Karviná hostila nejlepší sportovní střelce republiky</w:t>
      </w:r>
    </w:p>
    <w:p>
      <w:pPr/>
      <w:r>
        <w:rPr/>
        <w:t xml:space="preserve">Do Karviné se sjeli špičkoví sportovní střelci z celé země.  Středisko volného času Juventus se na jeden víkend proměnilo v dějiště  napínavých soubojů. </w:t>
      </w:r>
    </w:p>
    <w:p>
      <w:pPr/>
      <w:r>
        <w:rPr>
          <w:b w:val="1"/>
          <w:bCs w:val="1"/>
          <w:i w:val="1"/>
          <w:iCs w:val="1"/>
        </w:rPr>
        <w:t xml:space="preserve">Petr  Korviny, předseda SSK Kovona Karviná</w:t>
      </w:r>
      <w:r>
        <w:rPr>
          <w:b w:val="1"/>
          <w:bCs w:val="1"/>
        </w:rPr>
        <w:t xml:space="preserve">:</w:t>
      </w:r>
      <w:r>
        <w:rPr/>
        <w:t xml:space="preserve"> "Při střelbě se hodnotí především přesnost zásahu. Tady na tomto konkrétním mistrovství střílíme vzduchové disciplíny. Střílí se na 10 metrů a střílíme obyčejnými diabolkami průměr 4,5 mm."</w:t>
      </w:r>
    </w:p>
    <w:p>
      <w:pPr/>
      <w:r>
        <w:rPr/>
        <w:t xml:space="preserve">Celkem 50 soutěžících se utkalo v několika disciplínách.</w:t>
      </w:r>
    </w:p>
    <w:p>
      <w:pPr/>
      <w:r>
        <w:rPr>
          <w:b w:val="1"/>
          <w:bCs w:val="1"/>
          <w:i w:val="1"/>
          <w:iCs w:val="1"/>
        </w:rPr>
        <w:t xml:space="preserve">Petr  Korviny, předseda SSK Kovona Karviná</w:t>
      </w:r>
      <w:r>
        <w:rPr>
          <w:b w:val="1"/>
          <w:bCs w:val="1"/>
        </w:rPr>
        <w:t xml:space="preserve">:</w:t>
      </w:r>
      <w:r>
        <w:rPr/>
        <w:t xml:space="preserve"> "Sportovní střelba, zvlášť ta vzduchová, je velice příjemná. Může se střílet vlastně po celý rok. Nejčastěji se to situuje právě do zimního období. A mohou tady střílet třeba i 60, 70, 90letí."</w:t>
      </w:r>
    </w:p>
    <w:p>
      <w:pPr/>
      <w:r>
        <w:rPr/>
        <w:t xml:space="preserve">Mezi domácími talenty nechyběl Petr Krajč mladší. Ke střelbě  ho už v dětství přivedl dědeček a od té doby sbírá jeden úspěch za druhým. Dnes  patří k české špičce a reprezentuje i v zahraničí. </w:t>
      </w:r>
    </w:p>
    <w:p>
      <w:pPr/>
      <w:r>
        <w:rPr>
          <w:b w:val="1"/>
          <w:bCs w:val="1"/>
          <w:i w:val="1"/>
          <w:iCs w:val="1"/>
        </w:rPr>
        <w:t xml:space="preserve">Petr  Krajč ml., účastník MČR ve sportovní střelbě</w:t>
      </w:r>
      <w:r>
        <w:rPr>
          <w:b w:val="1"/>
          <w:bCs w:val="1"/>
          <w:i w:val="1"/>
          <w:iCs w:val="1"/>
        </w:rPr>
        <w:t xml:space="preserve">: </w:t>
      </w:r>
      <w:r>
        <w:rPr/>
        <w:t xml:space="preserve">"Na světovém poháru čtvrté místo. A nebo třeba v Mnichově na Grand Prix. Tak tam jsem byl druhý."</w:t>
      </w:r>
    </w:p>
    <w:p>
      <w:pPr/>
      <w:r>
        <w:rPr/>
        <w:t xml:space="preserve">O vítězi rozhodovalo maximální soustředění a pevná ruka.</w:t>
      </w:r>
    </w:p>
    <w:p>
      <w:pPr/>
      <w:r>
        <w:rPr>
          <w:b w:val="1"/>
          <w:bCs w:val="1"/>
        </w:rPr>
        <w:t xml:space="preserve">Anketa  soutěžící</w:t>
      </w:r>
      <w:r>
        <w:rPr>
          <w:b w:val="1"/>
          <w:bCs w:val="1"/>
        </w:rPr>
        <w:t xml:space="preserve"> Benešov:</w:t>
      </w:r>
      <w:r>
        <w:rPr/>
        <w:t xml:space="preserve"> "Mohlo to být lepší. Světlo se mi moc nelíbilo. Doufám, že to půjde do dalších disciplín lépe."</w:t>
      </w:r>
    </w:p>
    <w:p>
      <w:pPr/>
      <w:r>
        <w:rPr/>
        <w:t xml:space="preserve">Další souboj těch nejlepších střelců uvidí Karviná zase za dva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297/o-titulu-rozhodovaly-milimetry-karvina-hostila-nejlepsi-sportovni-strelc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2026-04-20T17:04:32+02:00</dcterms:created>
  <dcterms:modified xsi:type="dcterms:W3CDTF">2026-04-20T17:04:32+02:00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