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27.2.2026, 11:37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Krizové Dětské centrum Pluto se připravuje na stěhování, kraj finišuje se stavbou nového zařízení</w:t>
      </w:r>
    </w:p>
    <w:p>
      <w:pPr/>
      <w:r>
        <w:rPr/>
        <w:t xml:space="preserve">Takto vypadala před rokem budova krizového dětského centra Pluto v Havířově. Kraj se rozhodl pro demolici a výstavbu zcela nového moderního zařízení.</w:t>
      </w:r>
    </w:p>
    <w:p>
      <w:pPr/>
      <w:r>
        <w:rPr>
          <w:b w:val="1"/>
          <w:bCs w:val="1"/>
        </w:rPr>
        <w:t xml:space="preserve">Ivo Valový, investiční referent krajského úřadu:</w:t>
      </w:r>
      <w:r>
        <w:rPr/>
        <w:t xml:space="preserve"> „Tak prakticky jsme asi tak 14 až 20 dní před dokončením celého díla. Dodělávají se dveře, koupelny, čistí se interiéry. Objekt administrativní budovy je trošku pozadu, ale taktéž děláme všechno pro to, aby termín 12. 3., který v tuto chvíli máme jako pevně stanovený, byl dodržen. Samozřejmě dáváme současně dohromady všechny dokumenty, které jsou nutné pro kolaudaci. Předpokládáme, že kolaudace by měla být hotová do konce dubna. Budovy jsou kompletně zatepleny, vytápění je pomocí tepelných čerpadel, je tady instalovaná fotovoltaika, takže budovy splní maximální energetické požadavky, které jsou v tuto chvíli dostupné, to nejlepší, co se dá vymyslet.“</w:t>
      </w:r>
    </w:p>
    <w:p>
      <w:pPr/>
      <w:r>
        <w:rPr/>
        <w:t xml:space="preserve">Projekt počítá i se zahradou.</w:t>
      </w:r>
    </w:p>
    <w:p>
      <w:pPr/>
      <w:r>
        <w:rPr>
          <w:b w:val="1"/>
          <w:bCs w:val="1"/>
        </w:rPr>
        <w:t xml:space="preserve">Ivo Valový, investiční referent krajského úřadu:</w:t>
      </w:r>
      <w:r>
        <w:rPr/>
        <w:t xml:space="preserve"> „Budou tady nějaké hrací prvky, spousta zeleně. V maximální míře jsme se snažili zachovat i vzrostlé stromy, které tady byly, takže určitě vyžití pro děti tady je víc než dost.“</w:t>
      </w:r>
    </w:p>
    <w:p>
      <w:pPr/>
      <w:r>
        <w:rPr/>
        <w:t xml:space="preserve">Po dobu rekonstrukce poskytla centru náhradní prostory havířovská radnice. Ty ale pro potřeby dětí nejsou ideální.</w:t>
      </w:r>
    </w:p>
    <w:p>
      <w:pPr/>
      <w:r>
        <w:rPr>
          <w:b w:val="1"/>
          <w:bCs w:val="1"/>
        </w:rPr>
        <w:t xml:space="preserve">Veronika Böhmová, sociální pracovnice:</w:t>
      </w:r>
      <w:r>
        <w:rPr/>
        <w:t xml:space="preserve"> „Určitě to bude pro děti velký benefit, protože se budeme stěhovat do bytu rodinného typu, kde budou tři pokojíčky. V podstatě to bude jakýsi bezpečný přístav, kde se vaří v kuchyni, děti budou usínat v prostředí, které jim bude připomínat skutečný domov. Momentálně, když jsme v náhradních prostorách, máme bohužel i několik dětí v jednom pokoji. Tam to bude hezky uzpůsobené. I pro mě jako pro sociálního pracovníka to bude výhoda, protože budu moct děti dát do pokojíčků s ohledem například na pohlaví, jejich věk a třeba i jejich specifické potřeby.“</w:t>
      </w:r>
    </w:p>
    <w:p>
      <w:pPr/>
      <w:r>
        <w:rPr/>
        <w:t xml:space="preserve">V administrativní budově vzniknou také dvě zcela nové sociální služby. Centrum nyní vypíše výběrové řízení na nové zaměstnance.</w:t>
      </w:r>
    </w:p>
    <w:p>
      <w:pPr/>
      <w:r>
        <w:rPr>
          <w:b w:val="1"/>
          <w:bCs w:val="1"/>
        </w:rPr>
        <w:t xml:space="preserve">Zuzana Klimszová, ředitelka Dětského centra Pluto:</w:t>
      </w:r>
      <w:r>
        <w:rPr/>
        <w:t xml:space="preserve"> „Takže my v současné době poskytujeme dvě služby. Je to zařízení pro děti vyžadující okamžitou pomoc o kapacitě 12 míst a pak máme návaznou službu odborné sociální poradenství. V nových budovách se předpokládá, že od 1. 7. budeme poskytovat úplně nové služby v rámci sociálních služeb. Je to služba krizové pomoci a sociálně aktivizační služba pro rodiny s dětmi. Zároveň tam zůstane zařízení pro děti vyžadující okamžitou pomoc o kapacitě 12 míst.“</w:t>
      </w:r>
    </w:p>
    <w:p>
      <w:pPr/>
      <w:r>
        <w:rPr/>
        <w:t xml:space="preserve">Centrum předpokládá, že stěhování do nového zařízení by mohlo začít v květnu.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3350/krizove-detske-centrum-pluto-se-pripravuje-na-stehovani-kraj-finisuje-se-stavbou-noveho-zari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2026-04-30T10:52:43+02:00</dcterms:created>
  <dcterms:modified xsi:type="dcterms:W3CDTF">2026-04-30T10:52:43+02:00</dcterms:modified>
</cp:coreProperties>
</file>

<file path=docProps/custom.xml><?xml version="1.0" encoding="utf-8"?>
<Properties xmlns="http://schemas.openxmlformats.org/officeDocument/2006/custom-properties" xmlns:vt="http://schemas.openxmlformats.org/officeDocument/2006/docPropsVTypes"/>
</file>