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Preventisté MPO zamířili s programem mezi předškoláky. Děti nejvíce bavily naučné scénky</w:t>
      </w:r>
    </w:p>
    <w:p>
      <w:pPr/>
      <w:r>
        <w:rPr/>
        <w:t xml:space="preserve">Preventisté Městské policie Ostrava zavítali během pěti dnů mezi předškoláky v celkem 38 třídách. Program zakončili mezi dětmi v Univerzitní mateřské škole VŠB-TUO v Porubě.</w:t>
      </w:r>
    </w:p>
    <w:p>
      <w:pPr/>
      <w:r>
        <w:rPr>
          <w:b w:val="1"/>
          <w:bCs w:val="1"/>
        </w:rPr>
        <w:t xml:space="preserve">Michaela Bastová, učitelka, Univerzitní MŠ VŠB-TUO</w:t>
      </w:r>
      <w:r>
        <w:rPr>
          <w:b w:val="1"/>
          <w:bCs w:val="1"/>
        </w:rPr>
        <w:t xml:space="preserve">:</w:t>
      </w:r>
      <w:r>
        <w:rPr/>
        <w:t xml:space="preserve"> "Pro děti je většinou taková návštěva  opravdu velký zážitek, takže potom si chtějí nechat vytisknout omalovánky na to téma nebo kreslí tu situaci."</w:t>
      </w:r>
    </w:p>
    <w:p>
      <w:pPr/>
      <w:r>
        <w:rPr/>
        <w:t xml:space="preserve">Děti se díky scénkám a interaktivním úkolům například dozvěděly, jak se zachovat, když se ztratí rodičům nebo jak reagovat, když narazí na injekční stříkačku. </w:t>
      </w:r>
    </w:p>
    <w:p>
      <w:pPr/>
      <w:r>
        <w:rPr>
          <w:b w:val="1"/>
          <w:bCs w:val="1"/>
        </w:rPr>
        <w:t xml:space="preserve">Lucie Vančurová, preventistka MP Ostrava</w:t>
      </w:r>
      <w:r>
        <w:rPr>
          <w:b w:val="1"/>
          <w:bCs w:val="1"/>
        </w:rPr>
        <w:t xml:space="preserve">:</w:t>
      </w:r>
      <w:r>
        <w:rPr/>
        <w:t xml:space="preserve"> "Ukazujeme, že injekční stříkačky se nehází do popelnic, ale do speciálního kyblíku. Nebo jim říkáme, jak strážník vypadá." </w:t>
      </w:r>
    </w:p>
    <w:p>
      <w:pPr/>
      <w:r>
        <w:rPr>
          <w:b w:val="1"/>
          <w:bCs w:val="1"/>
        </w:rPr>
        <w:t xml:space="preserve">děti z MŠ:</w:t>
      </w:r>
      <w:r>
        <w:rPr/>
        <w:t xml:space="preserve"> "Učili jsme se, co máme dělat, když se ztratíme. Když se ztratím v obchodě, tak to mám říct paní prodavačce." </w:t>
      </w:r>
    </w:p>
    <w:p>
      <w:pPr/>
      <w:r>
        <w:rPr>
          <w:i w:val="1"/>
          <w:iCs w:val="1"/>
        </w:rPr>
        <w:t xml:space="preserve">"</w:t>
      </w:r>
      <w:r>
        <w:rPr/>
        <w:t xml:space="preserve">Když najdu nějakou takovou stříkačku, musím to říct mamince a ona zavolá policii."</w:t>
      </w:r>
    </w:p>
    <w:p>
      <w:pPr/>
      <w:r>
        <w:rPr>
          <w:b w:val="1"/>
          <w:bCs w:val="1"/>
        </w:rPr>
        <w:t xml:space="preserve">Richard Váňa, </w:t>
      </w:r>
      <w:r>
        <w:rPr>
          <w:b w:val="1"/>
          <w:bCs w:val="1"/>
        </w:rPr>
        <w:t xml:space="preserve">zástupce ředitele MP Ostrava</w:t>
      </w:r>
      <w:r>
        <w:rPr>
          <w:b w:val="1"/>
          <w:bCs w:val="1"/>
        </w:rPr>
        <w:t xml:space="preserve">:</w:t>
      </w:r>
      <w:r>
        <w:rPr/>
        <w:t xml:space="preserve"> "Tuto činnost zabezpečuje 18 preventistů, kteří na to mají zpracované kvalitní programy. Prezentace jsou přizpůsobeny jednotlivým věkovým kategoriím."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"Za posledních deset let jsme do prevence dali více než 260 milionů korun. Máme dnes de facto tři preventivní akce denně."</w:t>
      </w:r>
    </w:p>
    <w:p>
      <w:pPr/>
      <w:r>
        <w:rPr/>
        <w:t xml:space="preserve">V dubnu se preventisté do školek vrátí znovu. Tentokrát se budou věnovat bezpečnosti v silničním provozu.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480/preventiste-mpo-zamirili-s-programem-mezi-predskolaky-deti-nejvice-bavily-naucne-sc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2026-06-29T10:49:40+02:00</dcterms:created>
  <dcterms:modified xsi:type="dcterms:W3CDTF">2026-06-29T10:49:40+02:00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