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ze Štěpánkovic obdarovali opavskou nemocnici. Peníze z dobročinných akcí putovaly na novorozenecké oddělení</w:t>
      </w:r>
    </w:p>
    <w:p>
      <w:pPr/>
      <w:r>
        <w:rPr/>
        <w:t xml:space="preserve">Dobrovolní hasiči ze Štěpánkovic předali Moravskoslezské nemocnici Opava šek na 40 tisíc korun. Peníze poputují na novorozenecké oddělení, kde pomohou zlepšit komfort pro miminka i jejich maminky. Finanční dar hasiči vybrali během dvou dobročinných akcí.</w:t>
      </w:r>
    </w:p>
    <w:p>
      <w:pPr/>
      <w:r>
        <w:rPr>
          <w:b w:val="1"/>
          <w:bCs w:val="1"/>
        </w:rPr>
        <w:t xml:space="preserve">Petr Řehulek, starosta SDH Štěpánkovice: </w:t>
      </w:r>
      <w:r>
        <w:rPr/>
        <w:t xml:space="preserve">“Chtěli jsme podpořit nějakou dobrou věc, tak nám to přišlo jako dobrý nápad prostě tyhle peníze darovat tady dětskému oddělení nebo novorozeneckému oddělení ve Slezské nemocnici. Jsme tady z kousek, většina z nás tady se narodila v nemocnici, jezdí sem na ošetření na nějaké různé zákroky a takové věci, takže využíváme nemocnici.” </w:t>
      </w:r>
    </w:p>
    <w:p>
      <w:pPr/>
      <w:r>
        <w:rPr/>
        <w:t xml:space="preserve">Peníze se podařilo vybrat během novoročního florbalového turnaje a také při tradičním živém betlému, který se konal v hasičské zbrojnici.</w:t>
      </w:r>
    </w:p>
    <w:p>
      <w:pPr/>
      <w:r>
        <w:rPr>
          <w:b w:val="1"/>
          <w:bCs w:val="1"/>
        </w:rPr>
        <w:t xml:space="preserve">Marcel Harasim, člen SDH Štěpánkovice: </w:t>
      </w:r>
      <w:r>
        <w:rPr/>
        <w:t xml:space="preserve">“Myšlenka toho turnaje byla už před dvěma lety spojit hasiče po zimě, dobrovolné jednotky z okolních obcí. A zároveň přispět i na dobrou věc. Máme i družební obci na Štrbě a střídáme se během toho roku. Jednou ten turnaj je u nich, jednou je u nás. Před dvěma lety, jak byl první ročník, jsme měli 15 týmů, ale v našich prostorách bohužel se to nedalo uskutečnit v tom množství, takže letos nás bylo 8 týmů a myslím si, že se to povedlo daleko víc.”</w:t>
      </w:r>
    </w:p>
    <w:p>
      <w:pPr/>
      <w:r>
        <w:rPr/>
        <w:t xml:space="preserve">Dar nemocnici velmi potěšil.</w:t>
      </w:r>
    </w:p>
    <w:p>
      <w:pPr/>
      <w:r>
        <w:rPr>
          <w:b w:val="1"/>
          <w:bCs w:val="1"/>
        </w:rPr>
        <w:t xml:space="preserve">Soňa Krejčí, vedoucí lékařka novorozeneckého oddělení MSNO: </w:t>
      </w:r>
      <w:r>
        <w:rPr/>
        <w:t xml:space="preserve">“Byli jsme moc překvapeni a samozřejmě velmi příjemně, protože velice si toho vážíme. Slyšeli jsme, co tomu všechno předcházelo a kdo se na to všechno skládal, takže opravdu je to velice krásný dar.”</w:t>
      </w:r>
    </w:p>
    <w:p>
      <w:pPr/>
      <w:r>
        <w:rPr/>
        <w:t xml:space="preserve">Peníze oddělení využije například na pomůcky pro péči o novorozence.</w:t>
      </w:r>
    </w:p>
    <w:p>
      <w:pPr/>
      <w:r>
        <w:rPr>
          <w:b w:val="1"/>
          <w:bCs w:val="1"/>
        </w:rPr>
        <w:t xml:space="preserve">Soňa Krejčí, vedoucí lékařka novorozeneckého oddělení MSNO:</w:t>
      </w:r>
      <w:r>
        <w:rPr/>
        <w:t xml:space="preserve"> “Spíš to budou takové drobnosti nebo menší věci pro zvelebení třeba i komfortu pro miminka. Sestřičky přemýšlely o různých dekách nebo osuškách, nebo prostě takové, aby děti měly pohodlí a cítili se dobře. Určitě nějaké pomůcky ke kojení, potom možná váhy kojenecké na porodní sál nebo tady na pokoje naše. A celou řadu různých takových pomůcek k běžné práci.” </w:t>
      </w:r>
    </w:p>
    <w:p>
      <w:pPr/>
      <w:r>
        <w:rPr/>
        <w:t xml:space="preserve">Podobné dary pomáhají nemocnici zlepšovat prostředí pro malé pacienty.</w:t>
      </w:r>
    </w:p>
    <w:p>
      <w:pPr/>
      <w:r>
        <w:rPr>
          <w:b w:val="1"/>
          <w:bCs w:val="1"/>
        </w:rPr>
        <w:t xml:space="preserve">Dalibor Hudec, primář dětského oddělení MSNO: </w:t>
      </w:r>
      <w:r>
        <w:rPr/>
        <w:t xml:space="preserve">“Většinou nakupujeme právě to, co určitým způsobem pomůže v tom smyslu zvelebení toho oddělení nebo prostředí pro ty děti, protože samozřejmě léčbu mají hrazenou, ale to prostředí, které vlastně taky léčí, tak na to třeba peníze nezbývají, tak za to většinou používáme právě tady ty peníze.”</w:t>
      </w:r>
    </w:p>
    <w:p>
      <w:pPr/>
      <w:r>
        <w:rPr>
          <w:b w:val="1"/>
          <w:bCs w:val="1"/>
        </w:rPr>
        <w:t xml:space="preserve">Karel Siebert, ředitel MSNO: </w:t>
      </w:r>
      <w:r>
        <w:rPr/>
        <w:t xml:space="preserve">“Já bych chtěl moc poděkovat dobrovolným hasičům za Štěpánkovic za poskytnutí finančního daru. Jsem moc rád, že v dnešní době se najdou ještě takové spolky a organizace, které chtějí pomoci dobré věci.” </w:t>
      </w:r>
    </w:p>
    <w:p>
      <w:pPr/>
      <w:r>
        <w:rPr/>
        <w:t xml:space="preserve">Dobrovolní hasiči ze Štěpánkovic přitom plánují v podobných charitativních aktivitách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542/hasici-ze-stepankovic-obdarovali-opavskou-nemocnici-penize-z-dobrocinnych-akci-putovaly-na-novorozenecke-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2026-07-10T02:50:49+02:00</dcterms:created>
  <dcterms:modified xsi:type="dcterms:W3CDTF">2026-07-10T02:50:49+02:00</dcterms:modified>
</cp:coreProperties>
</file>

<file path=docProps/custom.xml><?xml version="1.0" encoding="utf-8"?>
<Properties xmlns="http://schemas.openxmlformats.org/officeDocument/2006/custom-properties" xmlns:vt="http://schemas.openxmlformats.org/officeDocument/2006/docPropsVTypes"/>
</file>