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ze španělského města Gijón navštívili pohornickou krajinu Karviné</w:t>
      </w:r>
    </w:p>
    <w:p>
      <w:pPr/>
      <w:r>
        <w:rPr/>
        <w:t xml:space="preserve">Dvě krajiny, ale podobná hornická minulost. To spojuje město Karviná se španělským městem Gijón. Právě studenti gymnázia z tohoto města navštívili Karvinou v rámci programu Erasmus+, díky kterému tak stejně v minulých měsících vyjeli karvinští studenti do Španělska. </w:t>
      </w:r>
    </w:p>
    <w:p>
      <w:pPr/>
      <w:r>
        <w:rPr>
          <w:b w:val="1"/>
          <w:bCs w:val="1"/>
        </w:rPr>
        <w:t xml:space="preserve">Nel Izquierdo, student partnerské školy IES Padre Feijoo v Gijónu</w:t>
      </w:r>
      <w:r>
        <w:rPr>
          <w:b w:val="1"/>
          <w:bCs w:val="1"/>
        </w:rPr>
        <w:t xml:space="preserve">: </w:t>
      </w:r>
      <w:r>
        <w:rPr/>
        <w:t xml:space="preserve">"Karviná se mi celkově moc líbí, protože je jiná než naše město, a také se mi líbí ta spojitost mezi Gijónem a Karvinou v oblasti těžby, protože Asturie byla v minulosti také velmi těžební oblastí, takže si myslím, že je tu opravdu dobrá spojitost mezi oběma těmi částmi."</w:t>
      </w:r>
    </w:p>
    <w:p>
      <w:pPr/>
      <w:r>
        <w:rPr/>
        <w:t xml:space="preserve">Výměnný pobyt spočíval v pobývání studentů u hostitelských rodin - Češi měli možnost nahlédnout do života ve Španělsku a naopak.</w:t>
      </w:r>
    </w:p>
    <w:p>
      <w:pPr/>
      <w:r>
        <w:rPr>
          <w:b w:val="1"/>
          <w:bCs w:val="1"/>
        </w:rPr>
        <w:t xml:space="preserve">Aleš Tiahnibok, student Gymnázia Karviná</w:t>
      </w:r>
      <w:r>
        <w:rPr>
          <w:b w:val="1"/>
          <w:bCs w:val="1"/>
        </w:rPr>
        <w:t xml:space="preserve">: </w:t>
      </w:r>
      <w:r>
        <w:rPr/>
        <w:t xml:space="preserve">"V říjnu jsme přijeli do Gijónu, kde nás právě uvítaly rodiny, ke kterým jsme byli přiřazeni. Tam jsme právě trávili čas, hezky se o nás starali, a teď my jim tuto laskavost vyměňujeme."</w:t>
      </w:r>
    </w:p>
    <w:p>
      <w:pPr/>
      <w:r>
        <w:rPr>
          <w:b w:val="1"/>
          <w:bCs w:val="1"/>
        </w:rPr>
        <w:t xml:space="preserve">Petra Adamczyk, učitelka španělštiny, Gymnázium Karviná</w:t>
      </w:r>
      <w:r>
        <w:rPr>
          <w:b w:val="1"/>
          <w:bCs w:val="1"/>
        </w:rPr>
        <w:t xml:space="preserve">: </w:t>
      </w:r>
      <w:r>
        <w:rPr/>
        <w:t xml:space="preserve">"Pokud jde o ten pobyt ve Španělsku, tak tam jako velmi zajímavé hodnotím to, že jsme se setkali s českými horníky, kteří tam doposud žijí, a jsou to horníci, kteří v minulosti přijeli do Španělska za prací a zároveň zaváděli tam nové technologie."</w:t>
      </w:r>
    </w:p>
    <w:p>
      <w:pPr/>
      <w:r>
        <w:rPr/>
        <w:t xml:space="preserve">Španělští studenti byli Karvinou i regionem nadšení.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611/studenti-ze-spanelskeho-mesta-gijon-navstivili-pohornickou-krajinu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2026-05-08T05:54:28+02:00</dcterms:created>
  <dcterms:modified xsi:type="dcterms:W3CDTF">2026-05-08T05:54:28+02:00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