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18.3.2026, 13:05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„Dziwożona” i inne nowości w Scenie Bajka</w:t>
      </w:r>
    </w:p>
    <w:p>
      <w:pPr/>
      <w:r>
        <w:rPr>
          <w:b w:val="1"/>
          <w:bCs w:val="1"/>
        </w:rPr>
        <w:t xml:space="preserve">Wanda Michałek,  aktorka Sceny Bajka:</w:t>
      </w:r>
      <w:r>
        <w:rPr/>
        <w:t xml:space="preserve"> „Dzisiaj grałam panią Blum, to jest taka pani, która  troszczy się o małe dziewczynki, żeby były ładne i stały się księżniczkami. O!”  </w:t>
      </w:r>
    </w:p>
    <w:p>
      <w:pPr/>
      <w:r>
        <w:rPr/>
        <w:t xml:space="preserve">Na Małej Scenie przedstawienia Bajki były wystawiane już  przed generalnym remontem teatru.</w:t>
      </w:r>
    </w:p>
    <w:p>
      <w:pPr/>
      <w:r>
        <w:rPr>
          <w:b w:val="1"/>
          <w:bCs w:val="1"/>
        </w:rPr>
        <w:t xml:space="preserve">Wanda Michałek,  aktorka Sceny Bajka: </w:t>
      </w:r>
      <w:r>
        <w:rPr/>
        <w:t xml:space="preserve">„My już tu jesteśmy parę chwil, bo teatr jest teraz nowy,  ale my już jesteśmy tutaj dosyć długo i fajna przestrzeń, tylko słupy nam  przeszkadzają, tak szeroko jest i trzeba grać trochę inaczej. No, ale  przyzwyczaja się człowiek, a technika bardzo pomaga, oczywiście, te światła,  projekcje, prawda, to jest aż takie bardzo takie magiczne.</w:t>
      </w:r>
      <w:r>
        <w:rPr>
          <w:i w:val="1"/>
          <w:iCs w:val="1"/>
        </w:rPr>
        <w:t xml:space="preserve">”</w:t>
      </w:r>
    </w:p>
    <w:p>
      <w:pPr/>
      <w:r>
        <w:rPr/>
        <w:t xml:space="preserve">W samym zespole pojawiło się również kilka nowości.</w:t>
      </w:r>
    </w:p>
    <w:p>
      <w:pPr/>
      <w:r>
        <w:rPr>
          <w:b w:val="1"/>
          <w:bCs w:val="1"/>
        </w:rPr>
        <w:t xml:space="preserve">Jakub Tomoszek,  kierownik Sceny Bajka:</w:t>
      </w:r>
      <w:r>
        <w:rPr/>
        <w:t xml:space="preserve"> „Nowość  jest też, że właściwie - jeszcze mamy współczesną literaturę. Chcemy raz w roku,  albo dwa razy, prezentować polską współczesną literaturę, żeby widz się  zapoznał też z nowymi jakby podejściami literackimi. Mamy dwu techników,  których Bajka właściwie 78 lat nigdy nie miała, mamy nowych aktorów - Tomasza  Grycza, Tomáša Neuera i  jeszcze teraz dojdzie tu Alžběta Šimáčková.</w:t>
      </w:r>
      <w:r>
        <w:rPr>
          <w:i w:val="1"/>
          <w:iCs w:val="1"/>
        </w:rPr>
        <w:t xml:space="preserve">”</w:t>
      </w:r>
    </w:p>
    <w:p>
      <w:pPr/>
      <w:r>
        <w:rPr/>
        <w:t xml:space="preserve"> W polskich wersjach spektakli występują również aktorzy,  którzy dopiero tu poznają zawiłości języka polskiego.</w:t>
      </w:r>
    </w:p>
    <w:p>
      <w:pPr/>
      <w:r>
        <w:rPr>
          <w:b w:val="1"/>
          <w:bCs w:val="1"/>
        </w:rPr>
        <w:t xml:space="preserve">Wanda Michałek,  aktorka Sceny Bajka: </w:t>
      </w:r>
      <w:r>
        <w:rPr/>
        <w:t xml:space="preserve">„No, uczymy ich polskiego i dlatego to trochę słychać,  bardzo prosimy widownię, żeby była taka no, tolerancyjna dla nich na początku,  bo to pierwszy raz polski język i taka główna rola, prawda, Maya.</w:t>
      </w:r>
      <w:r>
        <w:rPr>
          <w:i w:val="1"/>
          <w:iCs w:val="1"/>
        </w:rPr>
        <w:t xml:space="preserve">”</w:t>
      </w:r>
    </w:p>
    <w:p>
      <w:pPr/>
      <w:r>
        <w:rPr/>
        <w:t xml:space="preserve">Kolejną nowością są warsztaty twórcze dla najmłodszych  widzów.</w:t>
      </w:r>
    </w:p>
    <w:p>
      <w:pPr/>
      <w:r>
        <w:rPr>
          <w:b w:val="1"/>
          <w:bCs w:val="1"/>
        </w:rPr>
        <w:t xml:space="preserve">Jakub Tomoszek,  kierownik Sceny Bajka: </w:t>
      </w:r>
      <w:r>
        <w:rPr/>
        <w:t xml:space="preserve">„Dzisiaj poprowadzą Tomáš Neuer i Tomasz Grycz. Właściwie  oni są tacy erudowani, żeby poprowadzić warsztaty z dziećmi. Bardzo się  cieszymy, że mamy możliwość wprowadzenia tych zajęć, żeby pozyskać od  publiczności, jak im się podobało. Mamy nadzieję, że to otworzy nowe horyzonty  naszych spektakli, naszej Bajki.</w:t>
      </w:r>
      <w:r>
        <w:rPr>
          <w:i w:val="1"/>
          <w:iCs w:val="1"/>
        </w:rPr>
        <w:t xml:space="preserve">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3651/dziwozona-i-inne-nowosci-w-scenie-baj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2026-06-28T04:47:32+02:00</dcterms:created>
  <dcterms:modified xsi:type="dcterms:W3CDTF">2026-06-28T04:47:32+02:00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