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na Sjednocení soutěžili v přednesu básní</w:t>
      </w:r>
    </w:p>
    <w:p>
      <w:pPr/>
      <w:r>
        <w:rPr/>
        <w:t xml:space="preserve">Recitační soutěž pořádá Základní škola Sjednocení pravidelně už řadu let, letos se ji účastnilo 25 žáků prvního stupně. </w:t>
      </w:r>
    </w:p>
    <w:p>
      <w:pPr/>
      <w:r>
        <w:rPr>
          <w:b w:val="1"/>
          <w:bCs w:val="1"/>
        </w:rPr>
        <w:t xml:space="preserve">Elena Richter Sič, učitelka ZŠ Sjednocení: </w:t>
      </w:r>
      <w:r>
        <w:rPr/>
        <w:t xml:space="preserve">“Troufnu si říct, že je velmi oblíbená mezi žáky. Začíná to tak, že je nějaké třídní kolo, kde se vyberou za pomoci spolužáků a třídního učitele takový ti tři nejlepší. Ti se potom účastní tady školního kola, kde my jako porota vyhodnotíme toho nejlepšího z každého jednotlivého ročníku, který je poté odměněn diplomem a nějakou knížkou. A pokud zhodnotíme, že jsou natolik dobří, tak s nimi jedeme i do okresního kola, kde už jsme byli několikrát docela úspěšní.”</w:t>
      </w:r>
    </w:p>
    <w:p>
      <w:pPr/>
      <w:r>
        <w:rPr>
          <w:b w:val="1"/>
          <w:bCs w:val="1"/>
        </w:rPr>
        <w:t xml:space="preserve">Elena Richter Sič, učitelka ZŠ Sjednocení: </w:t>
      </w:r>
      <w:r>
        <w:rPr/>
        <w:t xml:space="preserve">“Básničky si ti mladší vybírali s paní učitelkou, ti starší už měli svůj vlastní volný výběr. Většinou se ty básničky pohybují okolo čtyř až šestí odstavců.”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“Já budu recitovat Poslechněte, co se stalo. Básnička se mi líbí a ráda čtu.”</w:t>
      </w:r>
    </w:p>
    <w:p>
      <w:pPr/>
      <w:r>
        <w:rPr/>
        <w:t xml:space="preserve">“Kdo bručí je medvěd.” </w:t>
      </w:r>
    </w:p>
    <w:p>
      <w:pPr/>
      <w:r>
        <w:rPr/>
        <w:t xml:space="preserve">“Návštěvník.” </w:t>
      </w:r>
    </w:p>
    <w:p>
      <w:pPr/>
      <w:r>
        <w:rPr/>
        <w:t xml:space="preserve">“Stánek snů.”</w:t>
      </w:r>
    </w:p>
    <w:p>
      <w:pPr/>
      <w:r>
        <w:rPr/>
        <w:t xml:space="preserve">“Pramínek vlasů. A já rád hodně čtu.”  </w:t>
      </w:r>
    </w:p>
    <w:p>
      <w:pPr/>
      <w:r>
        <w:rPr>
          <w:b w:val="1"/>
          <w:bCs w:val="1"/>
        </w:rPr>
        <w:t xml:space="preserve">Elena Richter Sič, učitelka ZŠ Sjednocení: </w:t>
      </w:r>
      <w:r>
        <w:rPr/>
        <w:t xml:space="preserve">“U té recitace je důležité nejen, aby se to naučili z paměti, ale aby měli nějaké tempo, aby to bylo moc pomalé, ani moc rychle, aby u toho měli nějaký správný postoj, aby dokázali těm divákům a posluchačům i něco předat. Rozhodování je vždycky docela těžké, protože oni jsou dobří všichni.”</w:t>
      </w:r>
    </w:p>
    <w:p>
      <w:pPr/>
      <w:r>
        <w:rPr/>
        <w:t xml:space="preserve">Přednes básní před publikem byl pro některé také první zkušeností s trémou. Překonat ji pomáhaly paní učitelky a v jednom případě také podpora bráchy. A i tento výkon si potlesk zasloužil.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666/skolaci-na-sjednoceni-soutezili-v-prednesu-ba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2026-05-13T23:38:35+02:00</dcterms:created>
  <dcterms:modified xsi:type="dcterms:W3CDTF">2026-05-13T23:38:35+02:00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