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opraveném zdravotním středisku v Rychvaldě přibyly nové ordinace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„Mám obrovskou radost, že po celkem relativně krátké době se nám povedlo zrekonstruovat druhé nadzemní podlaží našeho zdravotního střediska. A to tak, že prostory jsou příjemné, moderní. A zároveň se nám do těchto prostor podařilo získat nového stomatologa, paní doktorku Rozman, a také novou dětskou klinickou psycholožku, paní Biolkovou. Myslím si, že pro naše občany města je to velký přínos a já mám z toho velikou radost, že se tohle prostě podařilo.“</w:t>
      </w:r>
    </w:p>
    <w:p>
      <w:pPr/>
      <w:r>
        <w:rPr/>
        <w:t xml:space="preserve">{{souvisejici-clanek-"11000053597"}}</w:t>
      </w:r>
    </w:p>
    <w:p>
      <w:pPr/>
      <w:r>
        <w:rPr>
          <w:b w:val="1"/>
          <w:bCs w:val="1"/>
        </w:rPr>
        <w:t xml:space="preserve">Monika Biolková, klinická psycholožka:</w:t>
      </w:r>
      <w:r>
        <w:rPr/>
        <w:t xml:space="preserve"> „Máme v plánu v průběhu dubna, maximálně května, přesunout ambulanci z prostor v Bohumíně sem. Záleží, jak se nám to podaří papírově s úřady, ale pokud všechno půjde bez problému, myslím si, že koncem dubna, začátkem května by to bylo reálné. Péči bychom chtěli i nadále poskytovat, tak jako v Bohumíně, klientům, kteří k nám budou docházet, anebo kteří budou využívat zdejší péči v oblasti klinické psychologie, jak pro dospělé, tak pro děti. Nové prostory jsou moc hezké, líbí se mi zejména barevné sladění a jednoduchá údržba, čistota a myslím si, že se to moc povedlo.“</w:t>
      </w:r>
    </w:p>
    <w:p>
      <w:pPr/>
      <w:r>
        <w:rPr/>
        <w:t xml:space="preserve">{{souvisejici-clanek-"11000053413"}}</w:t>
      </w:r>
    </w:p>
    <w:p>
      <w:pPr/>
      <w:r>
        <w:rPr/>
        <w:t xml:space="preserve">První pacienty začala přijímat zubní ordinace už v sobotu 21. března.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skvělé, protože my jsme se tady přistěhovali s manželem do Záblatí a určitě to oceníme, že budeme mít tady nového zubaře. Pokud nás přijme, samozřejmě, takže doufáme, že ano.“</w:t>
      </w:r>
    </w:p>
    <w:p>
      <w:pPr/>
      <w:r>
        <w:rPr/>
        <w:t xml:space="preserve">{{souvisejici-clanek-"11000053507"}}</w:t>
      </w:r>
    </w:p>
    <w:p>
      <w:pPr/>
      <w:r>
        <w:rPr>
          <w:b w:val="1"/>
          <w:bCs w:val="1"/>
        </w:rPr>
        <w:t xml:space="preserve">Martina Rozman, zubařka:</w:t>
      </w:r>
      <w:r>
        <w:rPr/>
        <w:t xml:space="preserve"> „Zubní středisko bude mít dva zubní lékaře, kdy vedoucím lékařem jsem já, plus je tu ještě doktorka Šlachtová, které jsem moc vděčná, že tady bude, a budeme tu mít i dentální hygienistku. Zubní ordinace bude vybavena nejmodernějšími technologiemi s tím, že nejprve jsme schopni přijmout 500 pacientů a potom uvidíme, na základě toho, jaký bude stav jejich chrupu, v jakém časovém horizontu jsme schopni přijmout další lidi. Ordinovat bychom chtěli po Velikonocích a uvidíme, jak to půjde dále.“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„Já bych chtěla velmi poděkovat našemu týmu z odboru investic, kteří se velmi zasadili o to, že rekonstrukce probíhala tak, jak měla, a v krátké době. A samozřejmě také poděkování patří zhotovitelské firmě, která se toho ujala s velkou péčí a odpovědností.“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3703/v-opravenem-zdravotnim-stredisku-v-rychvalde-pribyly-nove-ordi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2026-07-20T11:23:08+02:00</dcterms:created>
  <dcterms:modified xsi:type="dcterms:W3CDTF">2026-07-20T11:23:08+02:00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