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věznici vznikla nová pracovní místa. V šicí dílně našly práci dvě odsouzené ženy</w:t>
      </w:r>
    </w:p>
    <w:p>
      <w:pPr/>
      <w:r>
        <w:rPr/>
        <w:t xml:space="preserve">V opavské věznici nově funguje šicí dílna sociálního podniku Ateliér ReBella. Díky podpoře z evropských fondů a ministerstva práce tu vznikla dvě pracovní místa.</w:t>
      </w:r>
    </w:p>
    <w:p>
      <w:pPr/>
      <w:r>
        <w:rPr>
          <w:b w:val="1"/>
          <w:bCs w:val="1"/>
        </w:rPr>
        <w:t xml:space="preserve">Dagmar Kocmánková, jednatelka, sociální podnik Ateliér ReBella: </w:t>
      </w:r>
      <w:r>
        <w:rPr/>
        <w:t xml:space="preserve">“Ty pozice jsou obsazeny vlastně ženami, které si v současné chvíli tady odpykávají výkon trestu. A díky tomu si mohou vydělat peníze na živobytí a v druhé fázi také si mohou oživit vlastně dovednosti.” </w:t>
      </w:r>
    </w:p>
    <w:p>
      <w:pPr/>
      <w:r>
        <w:rPr/>
        <w:t xml:space="preserve">Ženy se v dílně věnují především šití bytových doplňků. Začínaly jednoduššími výrobky, dnes už ale zvládají i složitější zakázky.</w:t>
      </w:r>
    </w:p>
    <w:p>
      <w:pPr/>
      <w:r>
        <w:rPr>
          <w:b w:val="1"/>
          <w:bCs w:val="1"/>
        </w:rPr>
        <w:t xml:space="preserve">Dagmar Kocmánková, jednatelka, sociální podnik Ateliér ReBella: </w:t>
      </w:r>
      <w:r>
        <w:rPr/>
        <w:t xml:space="preserve">"Začali jsme jednoduššími střihy, jako jsou utěrky, ale vzhledem k tomu, že dámy velmi dobře šíjí, takže jsme začali šít polštáře do dětských pokojů ve tvaru písmen. A potom také tady máme takovou dárkovou krabici. Dámy vyrábějí i střity, což teda není jako vůbec jednoduchá věc. Je to vlastně i o přípravě těch střihů."</w:t>
      </w:r>
    </w:p>
    <w:p>
      <w:pPr/>
      <w:r>
        <w:rPr/>
        <w:t xml:space="preserve">Práce má pro odsouzené ženy nejen finanční přínos, ale i osobní význam.</w:t>
      </w:r>
    </w:p>
    <w:p>
      <w:pPr/>
      <w:r>
        <w:rPr>
          <w:b w:val="1"/>
          <w:bCs w:val="1"/>
        </w:rPr>
        <w:t xml:space="preserve">paní Jana, odsouzená žena: </w:t>
      </w:r>
      <w:r>
        <w:rPr/>
        <w:t xml:space="preserve">“Mám vlastně malé děti, o které se mi stará má rodina, takže ji nechci nějak zatěžovat, takže si na nutné potřeby, které potřebuju jako je hygiena a takové, si můžu nakoupit sama, ale taky je to o tom, že si nějak tvořím pracovní návyky, které potom se hodnotí vlastně u podmíněného propuštění.”</w:t>
      </w:r>
    </w:p>
    <w:p>
      <w:pPr/>
      <w:r>
        <w:rPr/>
        <w:t xml:space="preserve">K šití se paní Jana vrátila po letech a znovu tak objevuje své dovednosti.</w:t>
      </w:r>
    </w:p>
    <w:p>
      <w:pPr/>
      <w:r>
        <w:rPr>
          <w:b w:val="1"/>
          <w:bCs w:val="1"/>
        </w:rPr>
        <w:t xml:space="preserve">paní Jana, odsouzená žena: </w:t>
      </w:r>
      <w:r>
        <w:rPr/>
        <w:t xml:space="preserve">“Zkušenosti jakoby nějak od dětství, ale potom jsem dlouho nešila. Vrátila jsem se vlastně k tomu až tady během výkonu. Je to vlastně něco, co spíš ke mně patří, protože jsem člověk, který rád kreativně tvoří.”</w:t>
      </w:r>
    </w:p>
    <w:p>
      <w:pPr/>
      <w:r>
        <w:rPr/>
        <w:t xml:space="preserve">Jedno písmeno o velikosti 50 x 10 x 45 cm trvá vyrobit zhruba hodinu a půl. </w:t>
      </w:r>
    </w:p>
    <w:p>
      <w:pPr/>
      <w:r>
        <w:rPr/>
        <w:t xml:space="preserve">Zaměstnávání odsouzených má podle vedení věznice zásadní význam.</w:t>
      </w:r>
    </w:p>
    <w:p>
      <w:pPr/>
      <w:r>
        <w:rPr>
          <w:b w:val="1"/>
          <w:bCs w:val="1"/>
        </w:rPr>
        <w:t xml:space="preserve">Barbora Šumberová, mluvčí, Věznice a ÚVZD Opava</w:t>
      </w:r>
      <w:r>
        <w:rPr/>
        <w:t xml:space="preserve">: “U nás ve věznici určitě vítáme každou možnost, jak zaměstnat odsouzené, protože si osvojují pracovní návyky během výkonu trestu, které se jim potom mohou hodit v dalším životě a nebo taky to má význam v tom, že si vydělají peníze a mnoho z nich má třeba dluhy, takže můžou postupně splácet své dluhy.”</w:t>
      </w:r>
    </w:p>
    <w:p>
      <w:pPr/>
      <w:r>
        <w:rPr/>
        <w:t xml:space="preserve">V opavské věznici pracuje více než 60 procent odsouzených. </w:t>
      </w:r>
    </w:p>
    <w:p>
      <w:pPr/>
      <w:r>
        <w:rPr>
          <w:b w:val="1"/>
          <w:bCs w:val="1"/>
        </w:rPr>
        <w:t xml:space="preserve">Barbora Šumberová, mluvčí, Věznice a ÚVZD Opava</w:t>
      </w:r>
      <w:r>
        <w:rPr/>
        <w:t xml:space="preserve">: “U nás ve věznici máme například prádelnu nebo právě Atelier ReBella, kde se šije, nebo mohou být zaměstnány v kuchyni nebo v rámci úklidů, a nebo potom taky máme pracoviště i mimo věznici.” </w:t>
      </w:r>
    </w:p>
    <w:p>
      <w:pPr/>
      <w:r>
        <w:rPr/>
        <w:t xml:space="preserve">Nový sociální podnik tak ukazuje, že i za zdmi věznice může práce pomáhat k návratu do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705/v-opavske-veznici-vznikla-nova-pracovni-mista-v-sici-dilne-nasly-praci-dve-odsouzene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2026-05-13T23:57:06+02:00</dcterms:created>
  <dcterms:modified xsi:type="dcterms:W3CDTF">2026-05-13T23:57:06+02:00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