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Produkce směsného odpadu klesá, lidé ve Studénce lépe třídí, zejména bioodpad</w:t>
      </w:r>
    </w:p>
    <w:p>
      <w:pPr/>
      <w:r>
        <w:rPr/>
        <w:t xml:space="preserve">Systém změny svozu odpadů, který město uvedlo do provozu od 1. května loňského roku, ukázal v prvních statistikách pozitivní výsledky.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Zavedli jsme systém door to door, který nám napomohl ke snížení množství směsného komunálního odpadu. Tato změna nám přinesla snížení necelých 400 tun směsného komunálního odpadu, kdy občané začali více třídit a snížili jsme nějakých 41 kilo odpadů na občana, kdy byla větší vytříděnost.”</w:t>
      </w:r>
    </w:p>
    <w:p>
      <w:pPr/>
      <w:r>
        <w:rPr/>
        <w:t xml:space="preserve">Největší podíl na zvýšené vytříděnosti má, jak je vidět i z grafu, bioodpad. </w:t>
      </w:r>
    </w:p>
    <w:p>
      <w:pPr/>
      <w:r>
        <w:rPr>
          <w:b w:val="1"/>
          <w:bCs w:val="1"/>
        </w:rPr>
        <w:t xml:space="preserve">Jiří Švagera (STUDEŇÁCI PRO STUDÉNKU), místostarosta Studénky:</w:t>
      </w:r>
      <w:r>
        <w:rPr/>
        <w:t xml:space="preserve"> “Co se týká produkce odpadu, tak v loňském roce jsme snížili, nebo občané města snížili množství odpadů asi o nějaké 3 procenta.”</w:t>
      </w:r>
    </w:p>
    <w:p>
      <w:pPr/>
      <w:r>
        <w:rPr/>
        <w:t xml:space="preserve">Ekonomicky zatím nelze větší vytříděnost směsného odpadu objektivně vyhodnotit, protože ke změně došlo v průběhu roku a od stejného termínu, 1. května 2025, má město uzavřenou novou smlouvu na svoz a likvidaci odpadu se společností OZO, která za službu zvýšila ceny.  </w:t>
      </w:r>
    </w:p>
    <w:p>
      <w:pPr/>
      <w:r>
        <w:rPr/>
        <w:t xml:space="preserve">Za odpadové hospodářství vydalo město v loňském roce necelých 17 milionů korun. Lidé přispěli bezmála 10 miliony. </w:t>
      </w:r>
    </w:p>
    <w:p>
      <w:pPr/>
      <w:r>
        <w:rPr>
          <w:b w:val="1"/>
          <w:bCs w:val="1"/>
        </w:rPr>
        <w:t xml:space="preserve">Jiří Švagera (STUDEŇÁCI PRO STUDÉNKU), místostarosta Studénky:</w:t>
      </w:r>
      <w:r>
        <w:rPr/>
        <w:t xml:space="preserve"> “Tohle jsou náklady za rok 2025, ale od ledna do dubna jsme jeli ještě ve starých kolejích, to znamená, produkovali jsme pořád bioodpad, který jsme ukládali do SKOčka, to znamená, tady vidím ještě pořád potenciál té úspory a snižování toho množství a tím pádem i nákladů.”</w:t>
      </w:r>
    </w:p>
    <w:p>
      <w:pPr/>
      <w:r>
        <w:rPr/>
        <w:t xml:space="preserve">Úspory se Studénka snaží najít třeba v efektivnějším provozu sběrného dvora.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“Kde opravdu ještě ty rezervy jsou. Chtěli bychom změnit způsob vlastně separace těch jednotlivých komodit. Vidíme možnost třídění u dřeva, kde dochází k ukládání dřeva, které jednak je různě znečištěno nebo je čisté a dále ho lépe využívat. Čisté dřevo se dále je možno využívat k podrcení a využití v teplárnách a to znečištěné dřevo pak, likvidovat dle zákona o odpadech.”</w:t>
      </w:r>
    </w:p>
    <w:p>
      <w:pPr/>
      <w:r>
        <w:rPr/>
        <w:t xml:space="preserve">Technické služby v loňském roce přijaly na obsluhu sběrného dvora kmenového zaměstnance.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“Ten člověk napomáhá těm lidem v době otevření sběrného dvora k tomu ukládání, naviguje, co kam mají uložit. A mimo otevírací dobu sběrného dvora ještě separuje ten odpad, aby byl lépe vytříděn. A ten objemný odpad se snaží rozebírat a ukládat v těch nádobách tak, aby jsme neplatili za volný prostor, ale opravdu za ten odpad.”</w:t>
      </w:r>
    </w:p>
    <w:p>
      <w:pPr/>
      <w:r>
        <w:rPr>
          <w:b w:val="1"/>
          <w:bCs w:val="1"/>
        </w:rPr>
        <w:t xml:space="preserve">Jiří Švagera (STUDEŇÁCI PRO STUDÉNKU), místostarosta Studénky:</w:t>
      </w:r>
      <w:r>
        <w:rPr/>
        <w:t xml:space="preserve"> “Město je tlačeno do splnění dvou limitů. První limit je množství směsného komunálního odpadu na občana. Tam byl pro rok 2025 limit 160 kilogramů na jednoho občana, my jsme dosáhli 152. To znamená, už jsme dodrželi tenhle ten limit, to znamená splňujeme tuto náležitost z hlediska zákona. Druhý limit, který je stanoven ministerstvem, je procento vytřízenosti. Zde je pro rok 2025, 2026 a dál do roku, myslím, 2027 limit 60 procent. Toto číslo je poměrně drastické, bych řekl, ale my jsme dokázali tím systémem door to door se dostat na nějakých 57 procent. To znamená, chybí nám 3 procent, které věřím, dokážeme splnit a budeme teda plnit oba dva ty striktní limity, které jsou nastaveny.”</w:t>
      </w:r>
    </w:p>
    <w:p>
      <w:pPr/>
      <w:r>
        <w:rPr/>
        <w:t xml:space="preserve">Pokud by města legislativou daná kritéria neplnila, platila by za skládkování odpadu podstatně vyšší částky. Poplatek za odpady zůstává letos pro obyvatele Studénky stejný jako v roce 2025, tedy 960 korun za osobu a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3829/produkce-smesneho-odpadu-klesa-lide-ve-studence-lepe-tridi-zejmena-biood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2026-07-04T12:27:03+02:00</dcterms:created>
  <dcterms:modified xsi:type="dcterms:W3CDTF">2026-07-04T12:27:03+02:00</dcterms:modified>
</cp:coreProperties>
</file>

<file path=docProps/custom.xml><?xml version="1.0" encoding="utf-8"?>
<Properties xmlns="http://schemas.openxmlformats.org/officeDocument/2006/custom-properties" xmlns:vt="http://schemas.openxmlformats.org/officeDocument/2006/docPropsVTypes"/>
</file>