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s dětmi si užily třídenní Svátky jara</w:t>
      </w:r>
    </w:p>
    <w:p>
      <w:pPr/>
      <w:r>
        <w:rPr/>
        <w:t xml:space="preserve">Od pátku až do neděle si mohly rodiny s dětmi užít Svátky jara. Bohatý program byl pro ně připraven ve Společenském domě.</w:t>
      </w:r>
    </w:p>
    <w:p>
      <w:pPr/>
      <w:r>
        <w:rPr>
          <w:b w:val="1"/>
          <w:bCs w:val="1"/>
        </w:rPr>
        <w:t xml:space="preserve">Tereza Krajčová, programová pracovnice MKS:</w:t>
      </w:r>
      <w:r>
        <w:rPr/>
        <w:t xml:space="preserve"> „Připravili jsme si tradice, tak jako každý rok. Máme tady zvířátka, vesměs mazlivá nebo terapeutická, takže tam rodiny tráví hodně času. Dále je připraven program pro děti, a to jak na sále animační programy, kde se děti mohou zapojit tancem, tak nahoře v kreativní zóně. Mohou malovat, vyrábět si vajíčka, zdobit perníčky nebo letos linecké. A čeká nás samozřejmě i hudba, takže tradičně cimbálovka nebo vystoupení místních sborů.“</w:t>
      </w:r>
    </w:p>
    <w:p>
      <w:pPr/>
      <w:r>
        <w:rPr/>
        <w:t xml:space="preserve">Svátky jara trvají tři dny. Jaká je účast, chodí lidé, chodí rodiny?</w:t>
      </w:r>
    </w:p>
    <w:p>
      <w:pPr/>
      <w:r>
        <w:rPr>
          <w:b w:val="1"/>
          <w:bCs w:val="1"/>
        </w:rPr>
        <w:t xml:space="preserve">Tereza Krajčová, programová pracovnice MKS:</w:t>
      </w:r>
      <w:r>
        <w:rPr/>
        <w:t xml:space="preserve"> „Chodí, chodí hodně. Ráno už jsou tady s dětmi od desíti hodin, kdy začínáme, hlavně u zvířátek a u tvoření. Odpoledne je zase láká pohybový a hudební program přímo na sále. Takže jsme rádi, účast je hezká.“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„Navrhla mi to mamka, že sem můžeme jet, že je tu různé vyrábění. Nejvíce se mi tu líbí zvířátka. Já mám dvě slepičky a chtěla bych je domů.“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„Přišla jsem sem se sestrou, tetou a mojí kamarádkou Sárou. Viděly jsme tu vajíčka, namalovaly jsme si obličeje a jsou tu hezká zvířátka.“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s kamarádkou Viky, přišli jsme s rodiči, že se tady podíváme, a přijeli jsme z Havířova. Kreslili jsme tu, dívali jsme se tam vzadu na koncert nebo vystoupení. Nahoře jsou ještě nějaké akce. Mám tam pana učitele, se kterým jsem kdysi chodil na kroužek, a ten kroužek se jmenuje keramika.“  A co se ti tady líbí nejvíce? „Tady můj kamarád.“</w:t>
      </w:r>
    </w:p>
    <w:p>
      <w:pPr/>
      <w:r>
        <w:rPr/>
        <w:t xml:space="preserve">Mimo Společenský dům probíhal program pro děti také v kině Centrum, kde pro ně byly připraveny pohádky.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872/rodiny-s-detmi-si-uzily-tridenni-svatky-j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2026-04-09T01:05:48+02:00</dcterms:created>
  <dcterms:modified xsi:type="dcterms:W3CDTF">2026-04-09T01:05:48+02:00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