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7.4.2026,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opravuje komunikace napříč všemi částmi města</w:t>
      </w:r>
    </w:p>
    <w:p>
      <w:pPr/>
      <w:r>
        <w:rPr/>
        <w:t xml:space="preserve">Karviná dlouhodobě dbá na stav svých komunikací. Každý rok město vyčlení peníze na systematickou obnovu starých povrchů, které už dosloužily. Reaguje tak na potřeby občanů a vychází i z místních šetření.</w:t>
      </w:r>
    </w:p>
    <w:p>
      <w:pPr/>
      <w:r>
        <w:rPr>
          <w:b w:val="1"/>
          <w:bCs w:val="1"/>
        </w:rPr>
        <w:t xml:space="preserve">Lukáš Raszyk (SOCDEM), náměstek primátora:</w:t>
      </w:r>
      <w:r>
        <w:rPr/>
        <w:t xml:space="preserve"> "Chodníky si myslím, že občany zajímají nejvíc, protože po nich dennodenně chodí. My se tomu věnujeme systematicky. Samozřejmě máme v celém městě spoustu kilometrů chodníků, nemůžeme udělat všechno najednou, vychází to na nějaké priority. Díky tomu, že dobře hospodaříme, tak těch peněz do těch oprav půjde teď daleko víc."</w:t>
      </w:r>
    </w:p>
    <w:p>
      <w:pPr/>
      <w:r>
        <w:rPr/>
        <w:t xml:space="preserve">Opravy nejsou jen o novém asfaltu a dlažbě. Pracovníci jdou často do hloubky a mění i podloží nebo obrubníky, aby komunikace vydržely další desítky let.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"Když už jsme v tom místě, kde se provádí oprava chodníků nebo komunikace, tak součástí samozřejmě je i výměna poškozeného nebo spotřebovaného mobiliáře, ať už to jsou odpadkové koše, lavičky, nebo dochází k opravě povrchů u parkovacích míst, nebo úpravu dětských hřišť, když se to dětské hřiště nachází v tom místě. Nebo samozřejmě může i zeleň, stromy mohou překážet tomu chodníku."</w:t>
      </w:r>
    </w:p>
    <w:p>
      <w:pPr/>
      <w:r>
        <w:rPr/>
        <w:t xml:space="preserve">Město má naplánovaný harmonogram prací zatím na první polovinu roku. Zcela dokončen je chodník na ulici Nádražní po ulici Havířskou a práce jsou ukončeny také na ulici Divišova.</w:t>
      </w:r>
    </w:p>
    <w:p>
      <w:pPr/>
      <w:r>
        <w:rPr>
          <w:b w:val="1"/>
          <w:bCs w:val="1"/>
        </w:rPr>
        <w:t xml:space="preserve">Jana Salamonová, vedoucí oddělení provozu a údržby majetku Odboru majetkového MMK:</w:t>
      </w:r>
      <w:r>
        <w:rPr/>
        <w:t xml:space="preserve"> "Nacházíme se na ulici Sportovní, kde dochází k opravě a celkovému dláždění chodníků v celkové délce 500 metrů. Původní chodník byl již velmi poškozený, proto jsou zde provedeny nové podkladní vrstvy, nové obrubníky a nová dlažba."</w:t>
      </w:r>
    </w:p>
    <w:p>
      <w:pPr/>
      <w:r>
        <w:rPr/>
        <w:t xml:space="preserve">Město se snaží, aby na sebe práce plynule navazovaly a co nejméně omezovaly dopravu.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"Další komunikací, která prochází v letošním roce opravou, je komunikace ulice Sportovní, kde se právě nacházíme. Tato komunikace by měla být opravena do konce května. Budou tady provedeny i svody dešťových vod do kanalizace. V případě, že by některým občanům voda zatékala na jejich pozemky, tak samozřejmě vyjdeme vstříc. Jsme ochotni přijít a s nimi tady toto vyřešit. Oprava komunikace bude končit přesně na úrovni katastru obce Petrovice u Karviné."</w:t>
      </w:r>
    </w:p>
    <w:p>
      <w:pPr/>
      <w:r>
        <w:rPr/>
        <w:t xml:space="preserve">Koncem dubna bude zahájena oprava komunikace i chodníků na ulici Kirovova. Poté se práce přesunou na opravu poslední části ulice Studentská. Jakmile dojde k výměně vodovodu na ulici Studentská, město dokončí opravu povrchu komunikace. </w:t>
      </w:r>
    </w:p>
    <w:p>
      <w:pPr/>
      <w:r>
        <w:rPr/>
        <w:t xml:space="preserve">Seznam opravovaných míst se může v průběhu roku ještě měnit. Vše bude záležet na vývoji rozpočtu i klimatických podmínkách, které ovlivní rychlost prací v terénu.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4004/karvina-opravuje-komunikace-napric-vsemi-castm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2026-04-20T18:28:20+02:00</dcterms:created>
  <dcterms:modified xsi:type="dcterms:W3CDTF">2026-04-20T18:28:20+02:00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