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 Jáchym je zkolaudován, oslaví jej benefiční koncert</w:t>
      </w:r>
    </w:p>
    <w:p>
      <w:pPr/>
      <w:r>
        <w:rPr/>
        <w:t xml:space="preserve">Domov svatého Jáchyma vyrostl vedle původního charitního domova svaté Anny zhruba do 15 měsíců. Poslední březnový den byl zkolaudován.  </w:t>
      </w:r>
    </w:p>
    <w:p>
      <w:pPr/>
      <w:r>
        <w:rPr>
          <w:b w:val="1"/>
          <w:bCs w:val="1"/>
        </w:rPr>
        <w:t xml:space="preserve">Jarmila Pomikálková, ředitelka Charity Studénka:</w:t>
      </w:r>
      <w:r>
        <w:rPr/>
        <w:t xml:space="preserve"> “Máme z toho velkou radost, že se nám to takhle podařilo. Ještě teď vlastně do otevření je potřeba služby zaregistrovat na krajském úřadě, zapsat je do sítě poskytovatelů sociálních služeb, což bude nějakou dobu taky trvat.”</w:t>
      </w:r>
    </w:p>
    <w:p>
      <w:pPr/>
      <w:r>
        <w:rPr>
          <w:b w:val="1"/>
          <w:bCs w:val="1"/>
        </w:rPr>
        <w:t xml:space="preserve">Stanislav Kopecký (ANO), </w:t>
      </w:r>
      <w:r>
        <w:rPr>
          <w:b w:val="1"/>
          <w:bCs w:val="1"/>
        </w:rPr>
        <w:t xml:space="preserve">náměstek hejtmana MS kraje pro sociální oblast</w:t>
      </w:r>
      <w:r>
        <w:rPr>
          <w:b w:val="1"/>
          <w:bCs w:val="1"/>
        </w:rPr>
        <w:t xml:space="preserve">: </w:t>
      </w:r>
      <w:r>
        <w:rPr/>
        <w:t xml:space="preserve">“Moravskoslezský kraj kvituje tuto aktivitu. Pro nás je velmi významné nejenom násobit tu kapacitu těch pobytových zařízení, ale naopak posilovat i tu kapacitu v tom terénu. Snahou Moravskoslezského kraje je budovat lůžka, ale víme, že ta demografická křivka je tak těžká a těch starých lidí bohužel neustále přibývá, tak se snažíme samozřejmě podporovat i službu odlehčovací. Samozřejmě do sítě krajské budou přijati.”</w:t>
      </w:r>
    </w:p>
    <w:p>
      <w:pPr/>
      <w:r>
        <w:rPr/>
        <w:t xml:space="preserve">Nové pokoje první služby, což je domov pro seniory, budou první klienti obydlovat po 1. červnu. Druhá služba, ta odlehčovací, se otevře po 1. červenci.</w:t>
      </w:r>
    </w:p>
    <w:p>
      <w:pPr/>
      <w:r>
        <w:rPr>
          <w:b w:val="1"/>
          <w:bCs w:val="1"/>
        </w:rPr>
        <w:t xml:space="preserve">Jarmila Pomikálková, ředitelka Charity Studénka: </w:t>
      </w:r>
      <w:r>
        <w:rPr/>
        <w:t xml:space="preserve">“Ještě musíme všechno dovybavit vlastně i ty pokoje dovybavit, tak nějak zútulnit, záclony, peřiny, všechno takové potřebné, aby se tady seniorům dobře bydlelo. Potom vlastně i zázemí pro pracovníky musíme vybavit. aby i těm pracovníkům se tady dobře pracovalo, protože práce je to těžká, náročná, takže určitě chceme, aby jim tady bylo dobře a aby nám vydrželi dlouho.”</w:t>
      </w:r>
    </w:p>
    <w:p>
      <w:pPr/>
      <w:r>
        <w:rPr/>
        <w:t xml:space="preserve">Kapacita sv. Jáchyma je 18 lůžek pro seniory a čtyři v rámci odlehčovací služby. O místa už lidé jeví zájem a pořadník se plní. </w:t>
      </w:r>
    </w:p>
    <w:p>
      <w:pPr/>
      <w:r>
        <w:rPr>
          <w:b w:val="1"/>
          <w:bCs w:val="1"/>
        </w:rPr>
        <w:t xml:space="preserve">Jarmila Pomikálková, ředitelka Charity Studénka: </w:t>
      </w:r>
      <w:r>
        <w:rPr/>
        <w:t xml:space="preserve">“Klienty si myslím, že seženeme velice rychlé, personál taky se nám taky daří. Pracovnice do kuchyně a na úklid, tady ty pozice už máme obsazeny. Ještě teďka vlastně probíhají výběrová řízení na pracovníky v sociálních službách, na pečovatele, což je vlastně největší počet těch lidí, tam potřebujeme mít 10, 11 lidí, takže to ještě chodí neustále zájemci. Někteří prostě přijdou, vyzkouší si tu práci a zjistí, že třeba tady to není pro ně, což je taky dobře, že si tomu mohou vyzkoušet a že se potom někde netrápí.”</w:t>
      </w:r>
    </w:p>
    <w:p>
      <w:pPr/>
      <w:r>
        <w:rPr/>
        <w:t xml:space="preserve">Ještě před samotným uvedením domova sv. Jáchyma do provozu pořádá Charita dvě slavnostní akce. 6. května to bude benefiční koncert v Dělnickém domě.</w:t>
      </w:r>
    </w:p>
    <w:p>
      <w:pPr/>
      <w:r>
        <w:rPr>
          <w:b w:val="1"/>
          <w:bCs w:val="1"/>
        </w:rPr>
        <w:t xml:space="preserve">Jarmila Pomikálková, ředitelka Charity Studénka: </w:t>
      </w:r>
      <w:r>
        <w:rPr/>
        <w:t xml:space="preserve">“Byli bychom rádi, kdybyste nás tady touhle formou podpořili. Na koncertě vystoupí zpěvák Petr Bende, potom náš místní  tamburašský soubor Brač a děti ze soukromé umělecké školy Musicale.”</w:t>
      </w:r>
    </w:p>
    <w:p>
      <w:pPr/>
      <w:r>
        <w:rPr/>
        <w:t xml:space="preserve">Den poté, 7. května, bude v kostele Všech svatých v Butovicích sloužena děkovná mše svatá biskupem ostravsko-opavským a následně proběhne požehnání domova. </w:t>
      </w:r>
    </w:p>
    <w:p>
      <w:pPr/>
      <w:r>
        <w:rPr/>
        <w:t xml:space="preserve">Charita domov postavila díky dotaci z Ministerstva práce a sociálních věcí ve výši 70 milionů korun. Vzniklé vícenáklady a dovybavení musí ale financovat z vlastních zdrojů. Pomohli dárci z Tříkrálových sbírek a Charita věří i v úspěch zmíněného benefičního koncertu.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4051/sv-jachym-je-zkolaudovan-oslavi-jej-beneficni-kon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2026-08-23T13:03:22+02:00</dcterms:created>
  <dcterms:modified xsi:type="dcterms:W3CDTF">2026-08-23T13:03:22+02:00</dcterms:modified>
</cp:coreProperties>
</file>

<file path=docProps/custom.xml><?xml version="1.0" encoding="utf-8"?>
<Properties xmlns="http://schemas.openxmlformats.org/officeDocument/2006/custom-properties" xmlns:vt="http://schemas.openxmlformats.org/officeDocument/2006/docPropsVTypes"/>
</file>