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Arrows Ostrava hrají 17. 4. první domácí zápas sezony</w:t>
      </w:r>
    </w:p>
    <w:p>
      <w:pPr/>
      <w:r>
        <w:rPr/>
        <w:t xml:space="preserve">Baseballisté Arrows Ostrava vstupují do nové extraligové sezony. Svůj první zápas na domácí půdě odehrají s brněnskými Hrochy.</w:t>
      </w:r>
    </w:p>
    <w:p>
      <w:pPr/>
      <w:r>
        <w:rPr>
          <w:b w:val="1"/>
          <w:bCs w:val="1"/>
          <w:i w:val="1"/>
          <w:iCs w:val="1"/>
        </w:rPr>
        <w:t xml:space="preserve">Ondřej Satoria, nadhazovač Arrows Ostrava: </w:t>
      </w:r>
      <w:r>
        <w:rPr>
          <w:i w:val="1"/>
          <w:iCs w:val="1"/>
        </w:rPr>
        <w:t xml:space="preserve">"Chtěl bych všechny fanoušky pozvat na pátek 17. 4. 2026 od 19:00. Začínáme tady v Ostravě-Porubě v Arrows Parku proti Hrochům Brno. Tohle je náš opening day. Máme 8 týmů v extralize a s každým nás čeká 5 zápasů. A Hroši jsou momentálně docela tvrdý začátek, protože minulou sezonu hráli finále, takže budou obhajovat pravděpodobně účast ve finále. To nejdůležitější je, abychom byli před startem všichni zdraví. A hrajeme samozřejmě také pro fanoušky, kvůli nim baseball děláme. Jsme hrozně vděční, že na nás vůbec chodí. A vždy, když se nám třeba nedaří, tak zabíráme hlavně kvůli nim."</w:t>
      </w:r>
    </w:p>
    <w:p>
      <w:pPr/>
      <w:r>
        <w:rPr/>
        <w:t xml:space="preserve">Arrows Ostrava se zaměřuje také na práci s mládeží a výchovu nových baseballových nadějí. Každoročně proto pořádá příměstský summer camp.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069/arrows-ostrava-hraji-17-4-prvni-domaci-zapas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2026-06-30T06:37:19+02:00</dcterms:created>
  <dcterms:modified xsi:type="dcterms:W3CDTF">2026-06-30T06:37:19+02:00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