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10.4.2026, 09:41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Primátorka Havířova navštívila útulek, ocenila péči o zvířata i zájem lidí</w:t>
      </w:r>
    </w:p>
    <w:p>
      <w:pPr/>
      <w:r>
        <w:rPr/>
        <w:t xml:space="preserve">Primátorka Havířova se postupně seznamuje s chodem všech městských společností a organizací. Jelikož má sama vřelý vztah ke zvířatům, navštívila brzy ráno během úklidu havířovský útulek.</w:t>
      </w:r>
    </w:p>
    <w:p>
      <w:pPr/>
      <w:r>
        <w:rPr>
          <w:b w:val="1"/>
          <w:bCs w:val="1"/>
        </w:rPr>
        <w:t xml:space="preserve">Iveta Kočí Palkovská (ANO), primátorka Havířova:</w:t>
      </w:r>
      <w:r>
        <w:rPr/>
        <w:t xml:space="preserve"> „Jedním z provozů technických služeb je psí útulek. Prošla jsem si dvě části, protože útulek je rozdělený na psí hotel a psí útulek. Co se týká kotců, jsou prostorné, čisté a opravdu velké. Pejsci tam mají nádherné pelíšky. Musím říct, že jsem překvapená, jak je o ně tady pečováno. Mají pravidelnou veterinární péči, veškerá péče je tady zajištěná – očkování i léková péče, pokud jsou nemocní. Mají tady opravdu kvalitní krmivo s vysokým obsahem masa. O pejsky je podle mě postaráno skvěle a jsem na to pyšná. Myslím si, že mnoho měst nemá útulek na tak vysoké úrovni jako my.“</w:t>
      </w:r>
    </w:p>
    <w:p>
      <w:pPr/>
      <w:r>
        <w:rPr/>
        <w:t xml:space="preserve">Primátorka se zajímala také o venčení psů i samotnou adopci zvířat.</w:t>
      </w:r>
    </w:p>
    <w:p>
      <w:pPr/>
      <w:r>
        <w:rPr>
          <w:b w:val="1"/>
          <w:bCs w:val="1"/>
        </w:rPr>
        <w:t xml:space="preserve">Iveta Kočí Palkovská (ANO), primátorka Havířova:</w:t>
      </w:r>
      <w:r>
        <w:rPr/>
        <w:t xml:space="preserve"> „Je moc hezké, že lidé ve svém volném čase neváhají obětovat chvíli a mají zájem venčit zvířata. Je také velký zájem o adopci. Když jsme dnes procházeli útulkem, pejsci měli tendenci se ‚nabízet‘ a chtěli k někomu domů. To je určitě dobře, i když tady mají i skvělé podmínky pro venčení. Mají krásnou louku a venčení probíhá pravidelně.“</w:t>
      </w:r>
    </w:p>
    <w:p>
      <w:pPr/>
      <w:r>
        <w:rPr>
          <w:b w:val="1"/>
          <w:bCs w:val="1"/>
        </w:rPr>
        <w:t xml:space="preserve">Dagmar Poláková, vedoucí útulku Max:</w:t>
      </w:r>
      <w:r>
        <w:rPr/>
        <w:t xml:space="preserve"> „Jsme moc rádi, že nás paní primátorka navštívila. Ukázala jsem jí celý chod útulku – od úklidu, péče o kočky, krmení až po veterinární ordinaci. Prošla si celý areál.“</w:t>
      </w:r>
    </w:p>
    <w:p>
      <w:pPr/>
      <w:r>
        <w:rPr/>
        <w:t xml:space="preserve">Útulek, stejně jako jiná zařízení, podléhá pravidelným kontrolám krajské veterinární správy.</w:t>
      </w:r>
    </w:p>
    <w:p>
      <w:pPr/>
      <w:r>
        <w:rPr>
          <w:b w:val="1"/>
          <w:bCs w:val="1"/>
        </w:rPr>
        <w:t xml:space="preserve">Dagmar Poláková, vedoucí útulku Max:</w:t>
      </w:r>
      <w:r>
        <w:rPr/>
        <w:t xml:space="preserve"> „Krajská veterinární správa za těch sedmnáct let nikdy nepřijela ohlášeně. Kontroly probíhají vždy neohlášeně v dopoledních hodinách. Začínáme v 8 hodin a mezi 8. a 9. obvykle přijedou. Stráví tu několik hodin a provedou důkladnou kontrolu. Minulý týden ve čtvrtek nás opět navštívila pracovnice krajské veterinární správy. Zatím nemáme písemný výstup, ale paní doktorka neměla k chodu útulku žádné výtky.“</w:t>
      </w:r>
    </w:p>
    <w:p>
      <w:pPr/>
      <w:r>
        <w:rPr/>
        <w:t xml:space="preserve">Za dobrým chodem útulku stojí i zkušení ošetřovatelé, kteří se o zvířata starají v nepřetržitém provozu.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4084/primatorka-havirova-navstivila-utulek-ocenila-peci-o-zvirata-i-zajem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2026-07-28T23:01:48+02:00</dcterms:created>
  <dcterms:modified xsi:type="dcterms:W3CDTF">2026-07-28T23:01:48+02:00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