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Háta přivezlo do Rychvaldu situační komedii</w:t>
      </w:r>
    </w:p>
    <w:p>
      <w:pPr/>
      <w:r>
        <w:rPr/>
        <w:t xml:space="preserve">Jako poděkování za činnost během povodní získalo vstupenky na divadelní představení několik členů místního Červeného kříže a dobrovolní hasiči. </w:t>
      </w:r>
    </w:p>
    <w:p>
      <w:pPr/>
      <w:r>
        <w:rPr>
          <w:b w:val="1"/>
          <w:bCs w:val="1"/>
        </w:rPr>
        <w:t xml:space="preserve">Renata Kněžíková, Odbor školství, kultury, sportu a vnitřní správy:</w:t>
      </w:r>
      <w:r>
        <w:rPr/>
        <w:t xml:space="preserve"> „Jsme rádi, že se nám podařilo toto divadelní představení do Rychvaldu přivést, jelikož naše podmínky nejsou úplně vhodné pro větší divadelní scény. Na realizaci přispěl finanční částkou také Český červený kříž v rámci programu podpory komunitních aktivit po povodních v roce 2024. Díky této pomoci jsme mohli nabídnout vstupenky zdarma našim dobrovolným hasičům a místnímu Českému červenému kříži, kteří sehráli klíčovou roli při zvládání povodní a pomoci lidem v těžkých situacích.“</w:t>
      </w:r>
    </w:p>
    <w:p>
      <w:pPr/>
      <w:r>
        <w:rPr>
          <w:b w:val="1"/>
          <w:bCs w:val="1"/>
        </w:rPr>
        <w:t xml:space="preserve">Marie Nadkanská, předsedkyně ČČK Rychvald:</w:t>
      </w:r>
      <w:r>
        <w:rPr/>
        <w:t xml:space="preserve"> „Jsem moc ráda a samozřejmě i ostatní jsou rádi. Ti, kteří pomáhali při povodních, to vnímají jako pěkné poděkování. Myslím, že výběr představení je skvělý. </w:t>
      </w:r>
      <w:r>
        <w:rPr>
          <w:i w:val="1"/>
          <w:iCs w:val="1"/>
        </w:rPr>
        <w:t xml:space="preserve">Do ložnice vstupujte jednotlivě</w:t>
      </w:r>
      <w:r>
        <w:rPr/>
        <w:t xml:space="preserve"> zní zajímavě, tak uvidíme, co nám herci předvedou.“</w:t>
      </w:r>
    </w:p>
    <w:p>
      <w:pPr/>
      <w:r>
        <w:rPr>
          <w:b w:val="1"/>
          <w:bCs w:val="1"/>
        </w:rPr>
        <w:t xml:space="preserve">Anketa: </w:t>
      </w:r>
      <w:r>
        <w:rPr/>
        <w:t xml:space="preserve">„Velice se těšíme, máme velká očekávání a jsme rádi, že se koná taková kulturní akce. Určitě bychom uvítali, kdybychom mohli na podobné akce chodit častěji.“</w:t>
      </w:r>
    </w:p>
    <w:p>
      <w:pPr/>
      <w:r>
        <w:rPr/>
        <w:t xml:space="preserve">O představení byl velký zájem. Vstupenky byly vyprodány během jednoho týdne a Rychvaldští se už teď mohou těšit na další divadelní představení.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54139/divadlo-hata-privezlo-do-rychvaldu-situacni-kome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2026-06-19T10:40:43+02:00</dcterms:created>
  <dcterms:modified xsi:type="dcterms:W3CDTF">2026-06-19T10:40:43+02:00</dcterms:modified>
</cp:coreProperties>
</file>

<file path=docProps/custom.xml><?xml version="1.0" encoding="utf-8"?>
<Properties xmlns="http://schemas.openxmlformats.org/officeDocument/2006/custom-properties" xmlns:vt="http://schemas.openxmlformats.org/officeDocument/2006/docPropsVTypes"/>
</file>