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je na jaře doma stále stoprocentní</w:t>
      </w:r>
    </w:p>
    <w:p>
      <w:pPr/>
      <w:r>
        <w:rPr/>
        <w:t xml:space="preserve">Zápas od úvodu provázela důrazná hra na hraně pravidel, kterou rozhodčí často pouštěli, a na hřišti tak nebyla nouze o ostré souboje.</w:t>
      </w:r>
    </w:p>
    <w:p>
      <w:pPr/>
      <w:r>
        <w:rPr>
          <w:b w:val="1"/>
          <w:bCs w:val="1"/>
        </w:rPr>
        <w:t xml:space="preserve">Jakub Hejda, kapitán SK Stonava:</w:t>
      </w:r>
      <w:r>
        <w:rPr/>
        <w:t xml:space="preserve"> "Přijel soupeř, který se prezentuje bojovným fotbalem, takže jsme věděli, že nás něco takového čeká. A myslím si, že jsme to zvládli velmi dobře."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"My už jsme si to vyzkoušeli vlastně na podzim u nich, kde to bylo úplně totožné - ten zápas. Věděli jsme, že mají prostě ti hráči obrovskou sílu, že jsou strašně tvrdí, že to bude prostě boj o každý metr na hřišti. I proto jsme se na to takto připravovali. Zvolili jsme i trošku úplně jinou taktiku."</w:t>
      </w:r>
    </w:p>
    <w:p>
      <w:pPr/>
      <w:r>
        <w:rPr/>
        <w:t xml:space="preserve">První větší šance přicházely postupně na obou stranách, týmy se snažily kombinovat po celé šířce hřiště a hledaly cestu přes obranu soupeře. Rozhodující moment přišel ve 29. minutě, kdy po rohovém kopu kapitána Hejdy skončil tečovaný míč v síti hostů a Stonava šla do vedení 1:0 Toto skóre stonavští udrželi až do konce zápasu.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"Věděli jsme, že to bude o jednom gólu, protože prostě těch soubojů je moc a přece jenom ta výšková a silová převaha v tom týmu toho soupeře je. Ale porvali jsme se s tím víc než statečně a zvládli jsme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167/stonava-je-na-jare-doma-stale-stoprocen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2026-05-31T01:15:08+02:00</dcterms:created>
  <dcterms:modified xsi:type="dcterms:W3CDTF">2026-05-31T01:15:08+02:00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