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gymnázium v Opavě se může pochlubit nejen talentovanými studenty, ale i výjimečnými pedagogy</w:t>
      </w:r>
    </w:p>
    <w:p>
      <w:pPr/>
      <w:r>
        <w:rPr/>
        <w:t xml:space="preserve">Slezské gymnázium v Opavě dlouhodobě potvrzuje, že patří mezi školy, kde se daří rozvíjet talent i nadšení pro vzdělávání. Důkazem jsou nejen úspěšní studenti, ale i oceňovaní učitelé. Jedním z nich je Sebastian, který se věnuje psaní všemi deseti.</w:t>
      </w:r>
    </w:p>
    <w:p>
      <w:pPr/>
      <w:r>
        <w:rPr>
          <w:b w:val="1"/>
          <w:bCs w:val="1"/>
        </w:rPr>
        <w:t xml:space="preserve">Sebastian Rabinský, student: </w:t>
      </w:r>
      <w:r>
        <w:rPr/>
        <w:t xml:space="preserve">“Moje rychlost, tak průměrné asi, tak dejme tomu 650 úhozů. A nejvíc jsem dokázal 717 úhozů za minutu. Psaní už dělám od šesté třídy, první tři měsíce jsem se koukal na klávesnici, ale postupem času jsem začal už se nekoukat na klávesnici a opisovat text a psát slova. Chtěl bych být nejrychlejším písařem na světě.”</w:t>
      </w:r>
    </w:p>
    <w:p>
      <w:pPr/>
      <w:r>
        <w:rPr/>
        <w:t xml:space="preserve">Na mistrovství České republiky zazářil, v disciplíně korektura textu získal první místo a v dalších disciplínách se umístil mezi nejlepšími.</w:t>
      </w:r>
    </w:p>
    <w:p>
      <w:pPr/>
      <w:r>
        <w:rPr>
          <w:b w:val="1"/>
          <w:bCs w:val="1"/>
        </w:rPr>
        <w:t xml:space="preserve">Sebastian Rabinský, student: </w:t>
      </w:r>
      <w:r>
        <w:rPr/>
        <w:t xml:space="preserve">“Jsem velmi rád, že můžu jet na další mistrovství světa, které se bude konat Liverpoolu 25. až 30.července. Chtěl bych zkusit získat medaili z jedné disciplíny, jako je opis, korektura textu a kombinací všech disciplín, kterých je sedm.”</w:t>
      </w:r>
    </w:p>
    <w:p>
      <w:pPr/>
      <w:r>
        <w:rPr/>
        <w:t xml:space="preserve">Na jeho úspěch je škola právem hrdá.</w:t>
      </w:r>
    </w:p>
    <w:p>
      <w:pPr/>
      <w:r>
        <w:rPr>
          <w:b w:val="1"/>
          <w:bCs w:val="1"/>
        </w:rPr>
        <w:t xml:space="preserve">Lucie Kolníková, ředitelka, Slezské gymnázium: </w:t>
      </w:r>
      <w:r>
        <w:rPr/>
        <w:t xml:space="preserve">“Na Sebastiana jsme obrovsky pyšní. My chceme, aby si každý žák našel to své, v čem by se mohl rozvíjet a vyvíjet. A Sebastian sám ukázal, že je to možné, že má nějaký zájem, jde si za ním a jenom stačí říct a my jako škola mu uděláme podmínky.” </w:t>
      </w:r>
    </w:p>
    <w:p>
      <w:pPr/>
      <w:r>
        <w:rPr/>
        <w:t xml:space="preserve">Právě podpora individuálních zájmů studentů je jednou z priorit školy. I proto zde vznikl například kroužek psaní všemi deseti.</w:t>
      </w:r>
    </w:p>
    <w:p>
      <w:pPr/>
      <w:r>
        <w:rPr>
          <w:b w:val="1"/>
          <w:bCs w:val="1"/>
        </w:rPr>
        <w:t xml:space="preserve">Lucie Kolníková, ředitelka, Slezské gymnázium: </w:t>
      </w:r>
      <w:r>
        <w:rPr/>
        <w:t xml:space="preserve">“Kroužek je vlastně od února. Takže na základě požadavků rodičů to vzniklo. Jsme teprve úplně na začátku, takže proto máme takovou malou skupinku lidí, ale my věříme, že se to roznese.”</w:t>
      </w:r>
    </w:p>
    <w:p>
      <w:pPr/>
      <w:r>
        <w:rPr/>
        <w:t xml:space="preserve">Úspěchy však nesklízí jen studenti. Výraznou osobností školy je také učitel Jaromír Křížek, který byl oceněn za dlouhodobý pedagogický přínos.</w:t>
      </w:r>
    </w:p>
    <w:p>
      <w:pPr/>
      <w:r>
        <w:rPr>
          <w:b w:val="1"/>
          <w:bCs w:val="1"/>
        </w:rPr>
        <w:t xml:space="preserve">Jaromír Křížek, oceněný učitel: </w:t>
      </w:r>
      <w:r>
        <w:rPr/>
        <w:t xml:space="preserve">“Je to věc, která vás naplňuje, protože pracujete s mládeží, celý život pracuji s mládeží a ta práce mě velice obohacuje, protože vidíte u té mládeže ten posun, že se někam posouvají, že se někam vyvíjejí, nikdy vás nepodrazí. Občas se to stane, ale je to spíš výjimečné. Tak je to opravdu velmi skvělá práce.”</w:t>
      </w:r>
    </w:p>
    <w:p>
      <w:pPr/>
      <w:r>
        <w:rPr/>
        <w:t xml:space="preserve">Podle vedení školy je právě jeho přístup inspirací pro kolegy i studenty.</w:t>
      </w:r>
    </w:p>
    <w:p>
      <w:pPr/>
      <w:r>
        <w:rPr>
          <w:b w:val="1"/>
          <w:bCs w:val="1"/>
        </w:rPr>
        <w:t xml:space="preserve">Lucie Kolníková, ředitelka, Slezské gymnázium: </w:t>
      </w:r>
      <w:r>
        <w:rPr/>
        <w:t xml:space="preserve">“Je takový jako Jan Amos Komenský prostě dnešní doby. To je skutečně učitel s velkým U, pro kterého je učení poslání. Když vidí, že žáci jsou třeba unavení, tak zakomponuje nějakou aktivitu, oni dokonce ve fyzice meditují, aby si prostě odpočinuli, aby se naladili na ty vlny.”</w:t>
      </w:r>
    </w:p>
    <w:p>
      <w:pPr/>
      <w:r>
        <w:rPr/>
        <w:t xml:space="preserve">Slezské gymnázium tak potvrzuje, že kvalitní vzdělávání stojí nejen na znalostech, ale především na lidech, kteří ho tvoří.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171/slezske-gymnazium-v-opave-se-muze-pochlubit-nejen-talentovanymi-studenty-ale-i-vyjimecnymi-pedag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2026-06-19T14:22:02+02:00</dcterms:created>
  <dcterms:modified xsi:type="dcterms:W3CDTF">2026-06-19T14:22:02+02:00</dcterms:modified>
</cp:coreProperties>
</file>

<file path=docProps/custom.xml><?xml version="1.0" encoding="utf-8"?>
<Properties xmlns="http://schemas.openxmlformats.org/officeDocument/2006/custom-properties" xmlns:vt="http://schemas.openxmlformats.org/officeDocument/2006/docPropsVTypes"/>
</file>