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uskutečnil už tradiční velikonoční turnaj nevidomých a zrakově postižených kuželkářů</w:t>
      </w:r>
    </w:p>
    <w:p>
      <w:pPr/>
      <w:r>
        <w:rPr/>
        <w:t xml:space="preserve">Kuželna na Kolofíkově nábřeží hostila jubilejní 30. ročník mezinárodního velikonočního turnaje nevidomých a zrakově postižených. Do Opavy letos dorazilo 21 družstev a téměř stovka hráčů.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“Založil to před těmi 30 lety Daniel Škropek. Je tady 21 družstev, nějakých 98 hráčů a jsou tady kategorie B1, B2, B3 a tady těchto turnajů se může zúčastnit i kategorie Open, to jsou ti, kteří normálně vidí.”</w:t>
      </w:r>
    </w:p>
    <w:p>
      <w:pPr/>
      <w:r>
        <w:rPr/>
        <w:t xml:space="preserve">Hráči soutěžili podle míry zrakového postižení, přičemž každá kategorie má svá specifická pravidla a úpravy bodování.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“Hraje se to na 120 hodů, to znamená na každé dráze 30 hodů. A bere se to podle toho, kolik kdo shodí kuželek. A celkový ten počet se potom sečte po čtyřech hrách. A tady u těch kategorii  B1 je přípočet 25% z toho, co naházeli. U B2 je to, myslím, 10%, u B3 to není nic. A naopak u kategorie Open tam se zase odpočítává.”</w:t>
      </w:r>
    </w:p>
    <w:p>
      <w:pPr/>
      <w:r>
        <w:rPr/>
        <w:t xml:space="preserve">Vůbec nejvíce letos naházela paní Ignátová z Vrútek, 716 v čistém a to v kategorii Open.</w:t>
      </w:r>
    </w:p>
    <w:p>
      <w:pPr/>
      <w:r>
        <w:rPr/>
        <w:t xml:space="preserve">Turnaj přilákal i špičkové hráče, včetně mistrů Evropy a republiky. Domácí Opava si vedla velmi dobře a dlouhodobě patří k republikové špičce.</w:t>
      </w:r>
    </w:p>
    <w:p>
      <w:pPr/>
      <w:r>
        <w:rPr>
          <w:b w:val="1"/>
          <w:bCs w:val="1"/>
        </w:rPr>
        <w:t xml:space="preserve">Anna Paulusová, vicemistryně Evropy: </w:t>
      </w:r>
      <w:r>
        <w:rPr/>
        <w:t xml:space="preserve">“Dneska na turnaji jsem skončila ve své kategorii na druhém místě. Moc se mi nedařilo, mohlo to být lepší. A kuželky hraji už 26 let a spočívá to v tom, že mám vedle sebe trenéra, jako manžela svého, který mi podává. Vlastně zkontroluje, jak se postavím a já se i orientuju hmatem.”</w:t>
      </w:r>
    </w:p>
    <w:p>
      <w:pPr/>
      <w:r>
        <w:rPr>
          <w:b w:val="1"/>
          <w:bCs w:val="1"/>
        </w:rPr>
        <w:t xml:space="preserve">Zdeněk Paulus, trenér Anny: </w:t>
      </w:r>
      <w:r>
        <w:rPr/>
        <w:t xml:space="preserve">“Toto je hráčka evropské skupiny, co je nejlepší. A je to jediná hráčka v Evropě, která má svoji kuželnu, protože ona má na chalupě na půdě máme jednu dráhu, takže tam má možnost trénovat.”</w:t>
      </w:r>
    </w:p>
    <w:p>
      <w:pPr/>
      <w:r>
        <w:rPr/>
        <w:t xml:space="preserve">Pro mnohé účastníky je ale turnaj především o setkání a radosti ze hry.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“Dneska se mi až tak nedařilo, bylo to tu i lepší. Velmi rád sem chodím na tento turnaj, už jsem tu byl několikrát, a když jsem tu byl vůbec poprvé, tak jsem to vyhrál.”</w:t>
      </w:r>
    </w:p>
    <w:p>
      <w:pPr/>
      <w:r>
        <w:rPr/>
        <w:t xml:space="preserve">“Dneska se mi právě nedařilo, jsem zatím na 10. místě. Hlavně na první dráze se mi nedařilo, tam jsem naházel málo, pak už to bylo lepší.”</w:t>
      </w:r>
    </w:p>
    <w:p>
      <w:pPr/>
      <w:r>
        <w:rPr/>
        <w:t xml:space="preserve">Organizátoři si pochvalují nejen rekordní účast, ale i přátelskou atmosféru, která je pro tento turnaj typická. Jubilejní ročník tak potvrdil, že Opava zůstává významným centrem tohoto sportu a místem, kde se lidé rádi vracejí.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173/v-opave-se-uskutecnil-uz-tradicni-velikonocni-turnaj-nevidomych-a-zrakove-postizenych-kuzel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2026-05-25T04:38:20+02:00</dcterms:created>
  <dcterms:modified xsi:type="dcterms:W3CDTF">2026-05-25T04:38:20+02:00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