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teplárenství se proměňuje. Na Jihu začala fungovat kogenerační jednotka</w:t>
      </w:r>
    </w:p>
    <w:p>
      <w:pPr/>
      <w:r>
        <w:rPr/>
        <w:t xml:space="preserve">Po teplárně Přívoz, která ukončila spalování uhlí v roce 2023, může i Elektrárna Třebovice snížit výrobu elektřiny a tepla z uhlí díky nové kogenerační jednotce v Ostravě jihu. Zařízení za čtvrt miliardy korun dokáže z plynu vyrábět elektřinu i teplo s devadesátiprocentní účinností.</w:t>
      </w:r>
    </w:p>
    <w:p>
      <w:pPr/>
      <w:r>
        <w:rPr>
          <w:b w:val="1"/>
          <w:bCs w:val="1"/>
        </w:rPr>
        <w:t xml:space="preserve">Jakub Tobola, obchodní ředitel skupiny Veolia:</w:t>
      </w:r>
      <w:r>
        <w:rPr/>
        <w:t xml:space="preserve"> "Jednotky budou jednak dodávat teplo do celé Ostravy, do celé soustavy CZT, nahradí částečně výrobu tepla z uhlí v Třebovicích a zároveň budou dodávat elektřinu a poskytovat podpůrné služby pro elektrizační soustavu."</w:t>
      </w:r>
    </w:p>
    <w:p>
      <w:pPr/>
      <w:r>
        <w:rPr>
          <w:b w:val="1"/>
          <w:bCs w:val="1"/>
        </w:rPr>
        <w:t xml:space="preserve">Pavel Staněk (SPD), radní MS kraje pro životní prostředí:</w:t>
      </w:r>
      <w:r>
        <w:rPr/>
        <w:t xml:space="preserve"> "Jsem rád, že dochází k modernizaci. Co se týče energetiky, tím, že  se dnes spouští tři kogenerační jednotky pro nejlidnatější ostravský obvod, tak je to jen ku prospěchu věci."</w:t>
      </w:r>
    </w:p>
    <w:p>
      <w:pPr/>
      <w:r>
        <w:rPr/>
        <w:t xml:space="preserve">Díky novému zařízení poklesne celá řada emisí, které vypouštěla Třebovická elektrárna. Především ale jde o oxid uhelnatý a oxid siřičitý.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vlastně při otevření této kogenerační jednotky znamená, že o 23 tun se sníží oxid uhličitý a oxid siřičitý, což je určitě velice dobrá zpráva pro ovzduší na území Ostravy a pro jeho obyvatele."</w:t>
      </w:r>
    </w:p>
    <w:p>
      <w:pPr/>
      <w:r>
        <w:rPr/>
        <w:t xml:space="preserve">Další kroky na cestě k úplnému odklonu od uhlí už se budou týkat přímo elektrárny Třebovice. Základem řešení bude kombinace plynové elektrárny a tepelných čerpadel, která budou využívat odpadní teplo z čistírny odpadních 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195/ostravske-teplarenstvi-se-promenuje-na-jihu-zacala-fungovat-kogeneracni-jedn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2026-07-21T17:41:27+02:00</dcterms:created>
  <dcterms:modified xsi:type="dcterms:W3CDTF">2026-07-21T17:41:27+02:00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