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ocenila ke Dni učitelů své nejlepší pedagogy z mateřských a základních škol</w:t>
      </w:r>
    </w:p>
    <w:p>
      <w:pPr/>
      <w:r>
        <w:rPr/>
        <w:t xml:space="preserve">Vedení porubské radnice už po dvaadvacáté ocenilo výjimečné pedagogy mateřských a základních škol v obvodu. Ocenění si z komunitního centra Všichni spolu odneslo celkem 10 učitelů, 4 z mateřských a 6 ze základních škol.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"Poruba má skvělé učitele jak ve srovnání s celým městem, tak ve srovnání s celým regionem. My se je samozřejmě snažíme oceňovat, aby měli zpětnou vazbu."</w:t>
      </w:r>
    </w:p>
    <w:p>
      <w:pPr/>
      <w:r>
        <w:rPr/>
        <w:t xml:space="preserve">Ocenění jsou každoročně udělována na základě návrhů ředitelů jednotlivých mateřských a základních škol.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"V Porubě máme celkem deset mateřských škol a dvanáct základních. Tím, že máme celkem 22 škol, tak se školy pravidelně střídají co dva roky."</w:t>
      </w:r>
    </w:p>
    <w:p>
      <w:pPr/>
      <w:r>
        <w:rPr>
          <w:b w:val="1"/>
          <w:bCs w:val="1"/>
        </w:rPr>
        <w:t xml:space="preserve">Hana Kazimirská, ředitelka, ZŠ Aleše Hrdličky:</w:t>
      </w:r>
      <w:r>
        <w:rPr/>
        <w:t xml:space="preserve"> ,,Ocenění jsme navrhli za všechny dohromady. Paní učitelka je i úžasná metodička a je inspirativní."</w:t>
      </w:r>
    </w:p>
    <w:p>
      <w:pPr/>
      <w:r>
        <w:rPr>
          <w:b w:val="1"/>
          <w:bCs w:val="1"/>
        </w:rPr>
        <w:t xml:space="preserve">Marcela Popalová, učitelka, ZŠ Aleše Hrdličky</w:t>
      </w:r>
      <w:r>
        <w:rPr>
          <w:b w:val="1"/>
          <w:bCs w:val="1"/>
        </w:rPr>
        <w:t xml:space="preserve">:</w:t>
      </w:r>
      <w:r>
        <w:rPr/>
        <w:t xml:space="preserve"> "Učím celý život první a druhé třídy, učím od roku 1985 a co já považuji za základ všeho, je spolupráce s rodiči."</w:t>
      </w:r>
    </w:p>
    <w:p>
      <w:pPr/>
      <w:r>
        <w:rPr/>
        <w:t xml:space="preserve">Dvě porubské ředitelky ocenil za jejich práci a přístup také Moravskoslezský kraj a tři učitele ocenilo město Ostrava.</w:t>
      </w:r>
    </w:p>
    <w:p>
      <w:pPr/>
      <w:r>
        <w:rPr>
          <w:b w:val="1"/>
          <w:bCs w:val="1"/>
        </w:rPr>
        <w:t xml:space="preserve">Tomáš Rychnovský, učitel, ZŠ Dětská, oceněný městem Ostrava</w:t>
      </w:r>
      <w:r>
        <w:rPr>
          <w:b w:val="1"/>
          <w:bCs w:val="1"/>
        </w:rPr>
        <w:t xml:space="preserve">:</w:t>
      </w:r>
      <w:r>
        <w:rPr/>
        <w:t xml:space="preserve"> "Samozřejmě, že mě potěšilo ocenění za celoživotní práci pro děti, pro školu, a je to asi takový vrchol té profesní kariéry."</w:t>
      </w:r>
    </w:p>
    <w:p>
      <w:pPr/>
      <w:r>
        <w:rPr/>
        <w:t xml:space="preserve">Oceňování učitelů oživil také doprovodný program. Letos si přítomní mohli užít barmanskou show i s ochutnávkou.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4278/poruba-ocenila-ke-dni-ucitelu-sve-nejlepsi-pedagogy-z-materskych-a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2026-06-27T00:37:18+02:00</dcterms:created>
  <dcterms:modified xsi:type="dcterms:W3CDTF">2026-06-27T00:37:18+02:00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