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 v Ráji je po letech oprav hotový. Olše opět správně teče</w:t>
      </w:r>
    </w:p>
    <w:p>
      <w:pPr/>
      <w:r>
        <w:rPr/>
        <w:t xml:space="preserve">Původní jez na řece Olši přestal plnit svůj účel. Podepsala se na něm těžba uhlí, kvůli které se propadla okolní zem a změnila cestu vody do Mlýnky. Konstrukci navíc během let postupně poškodilo počasí.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"Jez, u kterého stojíme, který byl původně 21,5 m výše, byl postaven v roce 1932 a v roce 1970 proběhla první rekonstrukce a nyní v roce 2002 a 2003. Na konci léta jsme zahájili celkovou rekonstrukci. Tím, že jsme vlastně přesunuli celý jez, jak jsem říkala, od 21 metrů potoku směrem."</w:t>
      </w:r>
    </w:p>
    <w:p>
      <w:pPr/>
      <w:r>
        <w:rPr/>
        <w:t xml:space="preserve">Stavbaři museli odstranit staré zničené konstrukce a postavit úplně nový jez. Ten je nyní stabilnější a zajišťuje spolehlivý přísun vody do mlýnů.</w:t>
      </w:r>
    </w:p>
    <w:p>
      <w:pPr/>
      <w:r>
        <w:rPr>
          <w:b w:val="1"/>
          <w:bCs w:val="1"/>
        </w:rPr>
        <w:t xml:space="preserve">Dalibor Kratochvíl, ředitel závodu Frýdek-Místek, povodí Odry:</w:t>
      </w:r>
      <w:r>
        <w:rPr/>
        <w:t xml:space="preserve"> "Je to vysoká konstrukce, to znamená, že z ní je provedený nějaký odběr. Ten odběr je do vodního toku Mlýnka. Mlýnka protéká celou Karvinou, aby do ní ta voda se dostala, tak je tady zřízený odběrný objekt a ten zase musí mít nějakým způsobem ovládaný. Takže jsou tady dvě tabule, které omezují nebo regulují průtok do toho vodního toku tak, aby v době sucha té vody tam teklo dost a v době zvýšených průtoků zase to způsobovalo nějaké vytopení částí města nebo pozemků kolem toho vodního toku."</w:t>
      </w:r>
    </w:p>
    <w:p>
      <w:pPr/>
      <w:r>
        <w:rPr/>
        <w:t xml:space="preserve">Nový jez myslí i na obyvatele řeky. Projekt navíc doplnila výsadba nové zeleně v celém okolí. Jez bude sloužit nejen jako zásobárna vody, ale bude zpřístupněn i pro veřejnost.</w:t>
      </w:r>
    </w:p>
    <w:p>
      <w:pPr/>
      <w:r>
        <w:rPr>
          <w:b w:val="1"/>
          <w:bCs w:val="1"/>
        </w:rPr>
        <w:t xml:space="preserve">Dalibor Kratochvíl, ředitel závodu Frýdek-Místek, povodí Odry</w:t>
      </w:r>
      <w:r>
        <w:rPr>
          <w:b w:val="1"/>
          <w:bCs w:val="1"/>
        </w:rPr>
        <w:t xml:space="preserve">:</w:t>
      </w:r>
      <w:r>
        <w:rPr/>
        <w:t xml:space="preserve"> "Jeden z důvodů, proč byl jez prováděný, je také umožnění migrační prostupnosti. Takže je tady vybudovaný rybochod. Ten rybochod je komorová komůrka svého typu, sklon pro ty ryby 1:15 a jsou tam ještě vlastně uklidňující místa, kde ta ryba při tom přechodu, hlavně proti proudu, si může odpočinout a může potom pokračovat v migraci směrem dál proti proudu."</w:t>
      </w:r>
    </w:p>
    <w:p>
      <w:pPr/>
      <w:r>
        <w:rPr/>
        <w:t xml:space="preserve">Práce na projektu byly velmi náročné a čelili nečekaným překážkám.</w:t>
      </w:r>
    </w:p>
    <w:p>
      <w:pPr/>
      <w:r>
        <w:rPr>
          <w:b w:val="1"/>
          <w:bCs w:val="1"/>
        </w:rPr>
        <w:t xml:space="preserve">Dalibor Kratochvíl, ředitel závodu Frýdek-Místek, povodí Odry</w:t>
      </w:r>
      <w:r>
        <w:rPr>
          <w:b w:val="1"/>
          <w:bCs w:val="1"/>
        </w:rPr>
        <w:t xml:space="preserve">:</w:t>
      </w:r>
      <w:r>
        <w:rPr/>
        <w:t xml:space="preserve"> "Během stavby došlo třikrát k významnému překročení návrhu parametrů a byly přelité jímky. Byly vyplavené staveniště a zhotovitel se s tím musel samozřejmě ve spolupráci s projektantem a investorem nějakým způsobem srovnat. A to, že za ty tři roky nebo dva a půl roku stavby musel tuto situaci řešit, není úplně jednoduché. Ale přišly do toho i povodně ze září 2024, které byly v místě více než stoleté, takže tyto průtoky určitě komplikovaly významným způsobem provádění stavby."</w:t>
      </w:r>
    </w:p>
    <w:p>
      <w:pPr/>
      <w:r>
        <w:rPr/>
        <w:t xml:space="preserve">Rekonstrukci jezu v hodnotě téměř 94 milionů korun financovalo Povodí Odry ve spolupráci se společností OKD. Karviná tak získala nejen moderní vodní dílo, které chrání krajinu, ale i novou lokalitu, kde mohou lidé trávit svůj volný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291/jez-v-raji-je-po-letech-oprav-hotovy-olse-opet-spravne-t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2026-06-30T09:01:16+02:00</dcterms:created>
  <dcterms:modified xsi:type="dcterms:W3CDTF">2026-06-30T09:01:16+02:00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