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23.4.2026,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v ostravském kině Vesmír neuspěl, strážníci ho dopadli přímo při činu</w:t>
      </w:r>
    </w:p>
    <w:p>
      <w:pPr/>
      <w:r>
        <w:rPr/>
        <w:t xml:space="preserve">Zapomněl si prověřit terén a to se mu stalo osudným. 29letý muž byl chycen přímo na místě činu. Vloupal se do kina Vesmír v Ostravě, které bylo vybavené bezpečnostním systémem. Díky tomu zloděj svůj lup nestihl dokončit, protože během několika minut na místo dorazili strážníci. Jediné, co stihl vzít, byl mikrofon a kufry. </w:t>
      </w:r>
    </w:p>
    <w:p>
      <w:pPr/>
      <w:r>
        <w:rPr>
          <w:b w:val="1"/>
          <w:bCs w:val="1"/>
        </w:rPr>
        <w:t xml:space="preserve">Eva Michalíková, mluvčí PČR MSK</w:t>
      </w:r>
      <w:r>
        <w:rPr/>
        <w:t xml:space="preserve">: "Na konci minulého týdne se do jednoho z kulturních objektů vloupal neznámý muž, který zřejmě  netušil, že budova bývalého kina Vesmír je kvalitně zajištěna. Jeho plány překazili jen do několika  málo minut strážníci Městské policie Ostrava, kteří o narušení objektu informovali správce budovy.  Také on velice rychle zareagoval a na inkriminované místo se během krátké chvíle dostavil. Díky  této spolupráci byl umožněn strážníkům vstup do napadené budovy a následné vypátrání a  zadržení pachatele. Ten si stačil nachystat k odcizení „pouze“ mikrofon a pracovní kufry, ve  kterých bylo uloženo stavební nářadí s vrtačkou. Jelikož se jednalo o podezření z trestného činu,  strážníci na místo přivolali kolegy od Policie ČR. Přestože se muž na místě prokazoval cizím  občanským průkazem, nebylo mu to nic platné. Osobní a místní znalost policistů nad lstí pachatele  zvítězila. Věděli, že je již v hledáčku kriminalistů, proto putoval přímo do jejich rukou."</w:t>
      </w:r>
    </w:p>
    <w:p>
      <w:pPr/>
      <w:r>
        <w:rPr/>
        <w:t xml:space="preserve">Ukázalo se, že muž je známá firma. Na kontě má několik prohřešků. Zaměřoval se na vykrádání rodinných domů a aut. </w:t>
      </w:r>
    </w:p>
    <w:p>
      <w:pPr/>
      <w:r>
        <w:rPr>
          <w:b w:val="1"/>
          <w:bCs w:val="1"/>
        </w:rPr>
        <w:t xml:space="preserve">Eva Michalíková, mluvčí PČR MSK</w:t>
      </w:r>
      <w:r>
        <w:rPr/>
        <w:t xml:space="preserve">: "Kriminalisté z centra Ostravy již měli nastřádané důkazy k dalším protiprávním jednáním, která měl  mít na svědomí právě zadržený muž. Prokázali mu „vloupačky“ do rodinných domů a jejich  přilehlých budov. Jeho pozornosti neunikly i zaparkovaná auta. Nevyhnul se však ani obchodům  s potravinami či obuví. Trestnou činnost měl páchat především v centru Ostravy. V případě  vniknutí do objektů měl používat hrubou sílu a nářadí. Jakmile byl uvnitř, měl vzít například  elektrickou řetězovou pilu, zahradní nůžky, notebooky, ale také oblečení. V případě vloupání do  auta měl vzít ze zadních sedaček batoh s notebookem, který tam poškozený nechal. V jednom  případě měl dokonce vniknout na střechu budovy v centru Ostravy, ze které se dostal do půdních  prostor. Po rozbití okna se nakonec měl doslova slaňovat do dalšího prostoru domu, ze kterého  odešel doslova s plnýma rukama lupu. V jednom případě měl překonat plot a poté se snažit  páčidlem vniknout do garáže, což se mu nepovedlo a odešel s prázdnou."</w:t>
      </w:r>
    </w:p>
    <w:p>
      <w:pPr/>
      <w:r>
        <w:rPr/>
        <w:t xml:space="preserve">S ohledem na jeho trestnou minulost 29letý muž putoval rovnou do vazby. Za prokázaných 7 skutků může jít do vězení až na dva roky. </w:t>
      </w:r>
    </w:p>
    <w:p>
      <w:pPr/>
      <w:r>
        <w:rPr>
          <w:b w:val="1"/>
          <w:bCs w:val="1"/>
        </w:rPr>
        <w:t xml:space="preserve">Eva Michalíková, mluvčí PČR MSK</w:t>
      </w:r>
      <w:r>
        <w:rPr/>
        <w:t xml:space="preserve">: "Komisař zahájil trestní stíhání 29letého muže a obvinil ho z trestných činů krádeže, porušování  domovní svobody a poškození cizí věci. Obviněný muž s kriminalisty nespolupracoval a využil  svého zákonného práva nevypovídat. Také byl podán podnět na vzetí do vazby, jemuž státní  zástupce vyhověl, a proto dal návrh na vazební stíhání. Tento návrh byl soudcem akceptován. V  případě odsouzení mu hrozí až dva roky vězení. Kriminalisté muži prokázali sedm skutků. Nadále  prověřují další protiprávní jednání, kterého se mohl obviněný dopustil. Proto není vyloučeno, že  dojde k rozšíření trestního stíhání muže. Svým jednáním měl způsobit škodu za zhruba 200.000  korun."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4309/zlodej-v-ostravskem-kine-vesmir-neuspel-straznici-ho-dopadli-primo-pri-c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2026-05-15T03:10:32+02:00</dcterms:created>
  <dcterms:modified xsi:type="dcterms:W3CDTF">2026-05-15T03:10:32+02:00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