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Tání ledů je cestou do přírody, která otevírá srdce</w:t>
      </w:r>
    </w:p>
    <w:p>
      <w:pPr/>
      <w:r>
        <w:rPr/>
        <w:t xml:space="preserve">Ranní mše svatá v novojičínském farním kostele svou netradiční podobou naznačovala, že se děje něco mimořádného. Slavnostní obřad zahájil celodenní program Tání ledů, jehož smyslem je jednak pobyt v přírodě, ale především zprostředkovat dětem pozitivní lidské hodnoty. Akce se letos konala po 35.  </w:t>
      </w:r>
    </w:p>
    <w:p>
      <w:pPr/>
      <w:r>
        <w:rPr>
          <w:b w:val="1"/>
          <w:bCs w:val="1"/>
        </w:rPr>
        <w:t xml:space="preserve">Michaela Hulko, spoluorganizátorka akce: </w:t>
      </w:r>
      <w:r>
        <w:rPr/>
        <w:t xml:space="preserve">“Asi v 15 letech jsem se připojila k Tání ledů a velice mě to oslovilo. S čím ta akce začala? Myslím, že to bylo jako s takovou touhou podpořit, zvlášť u děvčatech, prostě dobro.”</w:t>
      </w:r>
    </w:p>
    <w:p>
      <w:pPr/>
      <w:r>
        <w:rPr/>
        <w:t xml:space="preserve">Překvapením pro účastníky půlkulatého jubilea byla účast ostravsko-opavského biskupa. </w:t>
      </w:r>
    </w:p>
    <w:p>
      <w:pPr/>
      <w:r>
        <w:rPr>
          <w:b w:val="1"/>
          <w:bCs w:val="1"/>
        </w:rPr>
        <w:t xml:space="preserve">Martin David, biskup Diecéze ostravsko - opavské:</w:t>
      </w:r>
      <w:r>
        <w:rPr/>
        <w:t xml:space="preserve"> “Tání ledů, vím, že se tady koná dlouhá léta, tak jsem si říkal, že bych se tady zrovna dneska na ten 35. ročník mohl zajet podívat.” </w:t>
      </w:r>
    </w:p>
    <w:p>
      <w:pPr/>
      <w:r>
        <w:rPr>
          <w:b w:val="1"/>
          <w:bCs w:val="1"/>
        </w:rPr>
        <w:t xml:space="preserve">Martin David, biskup Diecéze ostravsko - opavské: </w:t>
      </w:r>
      <w:r>
        <w:rPr/>
        <w:t xml:space="preserve">“Myšlenkou je tání ledů v lidských srdcích, což je něco, co nám připomíná důležitost vztahů, budování vztahů, jak já jsem o tom mluvil v kázání. A já myslím, že to je věc důležitá, stavět na dobrých vztazích, to je prostředek k tomu, po čem stále voláme, a to je mír. A ten začíná právě od dobrých lidských vztahů.”</w:t>
      </w:r>
    </w:p>
    <w:p>
      <w:pPr/>
      <w:r>
        <w:rPr/>
        <w:t xml:space="preserve">Pořadatelem akce je dnes Obecně prospěšná společnost Dlaň životu, 3. oddíl skautského střediska Pagoda v Novém Jičíně a spousta dobrovolníků. Připravili čtyři turistické trasy po okolí, na které skupiny od kostela vyrazily. Celkem se akce zúčastnilo 348 lidí,  z toho 173 dětí. </w:t>
      </w:r>
    </w:p>
    <w:p>
      <w:pPr/>
      <w:r>
        <w:rPr>
          <w:b w:val="1"/>
          <w:bCs w:val="1"/>
        </w:rPr>
        <w:t xml:space="preserve">Michaela Hulko, spoluorganizátorka akce: </w:t>
      </w:r>
      <w:r>
        <w:rPr/>
        <w:t xml:space="preserve">“Nejmladší trasa je určena pro rodiče s dětmi od nula po sedm let, to je pro holčičky i pro chlapečky. Dvě trasy jsou určené pro děvčata, starší a mladší, a pak je čtvrtá trasa pro chlapce ve věku 8 až 13 let. A je to tak, že na trasách jsou připraveny různé příběhy, podle věku, a všechny trasy se spojují v cíli, kde nás čeká takové hřejivé přijetí od maminek, které nám tady ten cíl zajišťují. Jsou tam různé atrakce, můžou si děti opéct párek, dát si čaj, buchtu nebo dospělí kafe.”</w:t>
      </w:r>
    </w:p>
    <w:p>
      <w:pPr/>
      <w:r>
        <w:rPr>
          <w:b w:val="1"/>
          <w:bCs w:val="1"/>
        </w:rPr>
        <w:t xml:space="preserve">Antonín Forman, dobrovolník a účastník akce:</w:t>
      </w:r>
      <w:r>
        <w:rPr/>
        <w:t xml:space="preserve"> “Já jsem se asi zúčastnil na všech 35, protože většinou tam na těch trasách hrajeme nějakou postavu, která tam plní úkol, aby těm dětem zadala další úkoly. Takže tak, jak mě potřebovali, tak mě zavolali a tak tu jsem vždycky. Je to tání ledu v našich srdcích, aby jsme si nedělali předsudky, říkal biskup, vůči ostatním lidem a vůči něčemu. Je třeba prostě být vstřícný ke všem.”</w:t>
      </w:r>
    </w:p>
    <w:p>
      <w:pPr/>
      <w:r>
        <w:rPr>
          <w:b w:val="1"/>
          <w:bCs w:val="1"/>
        </w:rPr>
        <w:t xml:space="preserve">Michaela Ježová, účastnice akce: </w:t>
      </w:r>
      <w:r>
        <w:rPr/>
        <w:t xml:space="preserve">“Mám ráda tuto akci, protože je to takové veselé a kamarádské a má to příjemnou náladu.”  </w:t>
      </w:r>
    </w:p>
    <w:p>
      <w:pPr/>
      <w:r>
        <w:rPr>
          <w:b w:val="1"/>
          <w:bCs w:val="1"/>
        </w:rPr>
        <w:t xml:space="preserve">Hana Ščerbová, účastnice akce: </w:t>
      </w:r>
      <w:r>
        <w:rPr/>
        <w:t xml:space="preserve">“Tak asi po desáté už jdeme. Začínali jsme s tou nejstarší dcerou, ta už jde teď sama i s tou prostřední. A teď momentálně vyrážím s tou nejmladší. která má tři roky, takže jdeme. No, jet o úžasná akce. Je to super, protože po cestě plníme různé úkoly s dětmi, takže děti si to užívají a pomáhají si navzájem, takže je to moc pěkné vidět.”</w:t>
      </w:r>
    </w:p>
    <w:p>
      <w:pPr/>
      <w:r>
        <w:rPr>
          <w:b w:val="1"/>
          <w:bCs w:val="1"/>
        </w:rPr>
        <w:t xml:space="preserve">Ema Soldánová,</w:t>
      </w:r>
      <w:r>
        <w:rPr>
          <w:b w:val="1"/>
          <w:bCs w:val="1"/>
        </w:rPr>
        <w:t xml:space="preserve">účastnice akce:</w:t>
      </w:r>
      <w:r>
        <w:rPr/>
        <w:t xml:space="preserve"> “Jdu asi po deváté. Líbí se mi na tom, že plníme úkoly a že jdu s kamarádkami.” </w:t>
      </w:r>
    </w:p>
    <w:p>
      <w:pPr/>
      <w:r>
        <w:rPr>
          <w:b w:val="1"/>
          <w:bCs w:val="1"/>
        </w:rPr>
        <w:t xml:space="preserve">Michaela Hulko, spoluorganizátorka akce: </w:t>
      </w:r>
      <w:r>
        <w:rPr/>
        <w:t xml:space="preserve">“Můžu říct, že mě osobně tak nejvíce hřeje to, když vidím, že ty děvčata, které tady přicházely třeba před 5, 10, 15 lety, tak už dnes tady přichází jako mladé maminky se svými dětmi a v některých případech už jako babičky a vodí tady své vnoučata. Tak to je takové hřejivé a zároveň je to pro mě takové povzbuzení v tom, že ta myšlenka Tání ledu je pořád oslovující.”</w:t>
      </w:r>
    </w:p>
    <w:p>
      <w:pPr/>
      <w:r>
        <w:rPr/>
        <w:t xml:space="preserve">Komu je myšlenka akce blízká, může si poznačit termín dalšího ročníku - je to druhá sobota po Velikonocích.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357/tani-ledu-je-cestou-do-prirody-ktera-otevira-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2026-05-06T06:07:30+02:00</dcterms:created>
  <dcterms:modified xsi:type="dcterms:W3CDTF">2026-05-06T06:07:30+02:00</dcterms:modified>
</cp:coreProperties>
</file>

<file path=docProps/custom.xml><?xml version="1.0" encoding="utf-8"?>
<Properties xmlns="http://schemas.openxmlformats.org/officeDocument/2006/custom-properties" xmlns:vt="http://schemas.openxmlformats.org/officeDocument/2006/docPropsVTypes"/>
</file>