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se otevřel budoucí novojičínský kulturní sál</w:t>
      </w:r>
    </w:p>
    <w:p>
      <w:pPr/>
      <w:r>
        <w:rPr/>
        <w:t xml:space="preserve">Zmenšeniny vláčků a kolejišť přilákaly na akci, kterou v Novém Jičíně připravila městská knihovna ve spolupráci se Společností přátel železničního modelářství a železnice, více než tisícovku návštěvníků. </w:t>
      </w:r>
    </w:p>
    <w:p>
      <w:pPr/>
      <w:r>
        <w:rPr>
          <w:b w:val="1"/>
          <w:bCs w:val="1"/>
        </w:rPr>
        <w:t xml:space="preserve">Jiří Sládek, předseda Společnosti přátel železničního modelářství: </w:t>
      </w:r>
      <w:r>
        <w:rPr/>
        <w:t xml:space="preserve">“Já na kolejiště pracuji od roku 1998 a mám odpracovaných asi 4800 hodin.” </w:t>
      </w:r>
    </w:p>
    <w:p>
      <w:pPr/>
      <w:r>
        <w:rPr>
          <w:b w:val="1"/>
          <w:bCs w:val="1"/>
        </w:rPr>
        <w:t xml:space="preserve">Pavel Bártek, modelář z Nového Jičína: </w:t>
      </w:r>
      <w:r>
        <w:rPr/>
        <w:t xml:space="preserve">“To je model mikrokolejiště, jenom předváděcí, a zde jsou zobrazeny vlaky, které skutečně jezdí do Nového Jičína, RegioNova.”</w:t>
      </w:r>
    </w:p>
    <w:p>
      <w:pPr/>
      <w:r>
        <w:rPr/>
        <w:t xml:space="preserve">Nebyly to ovšem jen vláčky, co lákaly. Výstava totiž po více než 30 letech otevřela sál budovy Nového Slunce, který byl v minulosti dějištěm kulturního a společenského života.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jsem tu přišla hlavně kvůli tomu, abych se podívala, jak ten sál vypadá.”</w:t>
      </w:r>
    </w:p>
    <w:p>
      <w:pPr/>
      <w:r>
        <w:rPr/>
        <w:t xml:space="preserve">“Já jsem tu chodil, já jsem tu měl taneční.”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“Většina Novojičíňáků si vlastně nepamatují, jak to vypadá, takže ta výstava nám přišla, když jsme to s panem ředitelem městského kulturního střediska řešili, jako asi nejvhodnější varianta, která umožní těm lidem nejen podívat se na modely vláčků, ale právě i ten velký sál a zároveň i na ten model, který jsme sem instalovali.” </w:t>
      </w:r>
    </w:p>
    <w:p>
      <w:pPr/>
      <w:r>
        <w:rPr/>
        <w:t xml:space="preserve">Radnice před více než rokem Nové Slunce vykoupila od soukromých vlastníků a připravuje jeho rekonstrukci, aby se mohlo stát kulturním domem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401/lidem-se-otevrel-budouci-novojicinsky-kulturni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2026-05-11T17:48:00+02:00</dcterms:created>
  <dcterms:modified xsi:type="dcterms:W3CDTF">2026-05-11T17:48:00+02:00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