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20:45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odborníci v akci. Karviná hostila dvě krajské soutěže najednou</w:t>
      </w:r>
    </w:p>
    <w:p>
      <w:pPr/>
      <w:r>
        <w:rPr/>
        <w:t xml:space="preserve">Na jedné škole se v jeden den potkaly dva různé světy. Probíhaly zde totiž současně dvě krajské soutěže. Zatímco jedna sázela na kreativitu a krásu, druhá vyžadovala přesnost a logické myšlení. Do Karviné dorazili ti nejlepší žáci z celého Moravskoslezského kraje.</w:t>
      </w:r>
    </w:p>
    <w:p>
      <w:pPr/>
      <w:r>
        <w:rPr>
          <w:b w:val="1"/>
          <w:bCs w:val="1"/>
        </w:rPr>
        <w:t xml:space="preserve">Yvetta Kałužová, ředitelka Střední školy techniky a služeb Karviná</w:t>
      </w:r>
      <w:r>
        <w:rPr>
          <w:b w:val="1"/>
          <w:bCs w:val="1"/>
        </w:rPr>
        <w:t xml:space="preserve">:</w:t>
      </w:r>
      <w:r>
        <w:rPr/>
        <w:t xml:space="preserve"> "V letošním roce bylo u prodavačů 6 škol. U elektrikářů bylo 8 soutěžících. Vnímáme to jako velkou podporu a velkou propagaci, ale i chuť prostě účastnit se. Dnes žáci nechtějí moc soutěžit, a přesto přijedou soutěžit."</w:t>
      </w:r>
    </w:p>
    <w:p>
      <w:pPr/>
      <w:r>
        <w:rPr/>
        <w:t xml:space="preserve">První soutěž s názvem Tvoříme pro radost jiných byla určena budoucím prodavačům. Jejich úkolem bylo vytvořit originální dekorace na zadaná témata. Soutěžící museli ukázat, že mají cit pro detail a dokážou zaujmout oko zákazníka.</w:t>
      </w:r>
    </w:p>
    <w:p>
      <w:pPr/>
      <w:r>
        <w:rPr>
          <w:b w:val="1"/>
          <w:bCs w:val="1"/>
        </w:rPr>
        <w:t xml:space="preserve">Jindra Blažová, porotkyně soutěže, odborník z praxe:</w:t>
      </w:r>
      <w:r>
        <w:rPr/>
        <w:t xml:space="preserve"> "Máme 4 témata, na které se účastníci mohli předem připravit. Nezapomenutelný zážitek, Venkovská pohoda, Jarní probuzení a Pohádkový svět."</w:t>
      </w:r>
    </w:p>
    <w:p>
      <w:pPr/>
      <w:r>
        <w:rPr/>
        <w:t xml:space="preserve">Porota sledovala nejen estetiku, ale i techniku provedení.</w:t>
      </w:r>
    </w:p>
    <w:p>
      <w:pPr/>
      <w:r>
        <w:rPr>
          <w:b w:val="1"/>
          <w:bCs w:val="1"/>
        </w:rPr>
        <w:t xml:space="preserve">Anketa, soutěžící studentky SŠTaS Karviná</w:t>
      </w:r>
      <w:r>
        <w:rPr/>
        <w:t xml:space="preserve">: "My jsme s tím spokojeny, tak snad to vyjde. Rády jezdíme na venkov k babičce, takže nám to přišlo takové tematické." </w:t>
      </w:r>
    </w:p>
    <w:p>
      <w:pPr/>
      <w:r>
        <w:rPr>
          <w:b w:val="1"/>
          <w:bCs w:val="1"/>
        </w:rPr>
        <w:t xml:space="preserve">Anketa, výherkyně soutěže, studentky SŠSaP Ostrava-Poruba :</w:t>
      </w:r>
      <w:r>
        <w:rPr/>
        <w:t xml:space="preserve"> "Ze začátku jsme měly trošku problém se nějak spojit, protože každá jsme zvyklá na jiné tempo, jiný druh práce a tak. Ale nakonec jsme se sehrály, daly jsme se dohromady, řekly jsme si, co vlastně chceme dělat, a tak jsme postupovaly a dotáhly jsme to až k tomuhle výsledku."</w:t>
      </w:r>
    </w:p>
    <w:p>
      <w:pPr/>
      <w:r>
        <w:rPr/>
        <w:t xml:space="preserve">Druhá soutěž patřila mladým elektrotechnikům a nesla jméno Roztočíme motory s patentem Tesly Nikoly. Žáci dostali náročné technické zadání, museli správně připravit všechny spoje a sestavit funkční obvod.</w:t>
      </w:r>
    </w:p>
    <w:p>
      <w:pPr/>
      <w:r>
        <w:rPr>
          <w:b w:val="1"/>
          <w:bCs w:val="1"/>
        </w:rPr>
        <w:t xml:space="preserve">Milan Vítek, porotce soutěže, učitel SŠTaS:</w:t>
      </w:r>
      <w:r>
        <w:rPr/>
        <w:t xml:space="preserve"> "Celkově je to zaměřeno na to, aby si i firmy třeba všimly, co se ti žáci na těch středních školách učí, a podle toho si je i třeba vybraly dál do provozu, do praxe a potom už přímo do práce. Ta soutěž je důležitá proto, aby se oni naučili i práci před ostatními. Takže i ta psychologická část tam je zahrnuta, kdy někteří mají ostych, ale potom se do toho dostanou. A tady zrovna jsme to vzali za ten konec, kdy je to i týmová spolupráce, že dělají ve dvou."</w:t>
      </w:r>
    </w:p>
    <w:p>
      <w:pPr/>
      <w:r>
        <w:rPr>
          <w:b w:val="1"/>
          <w:bCs w:val="1"/>
        </w:rPr>
        <w:t xml:space="preserve">Anketa, soutěžící studenti SŠE Ostrava:</w:t>
      </w:r>
      <w:r>
        <w:rPr/>
        <w:t xml:space="preserve"> "Kolega byl trochu unavený ze začátku, ale už se rozhýbal a už nám to jde dobře."</w:t>
      </w:r>
    </w:p>
    <w:p>
      <w:pPr/>
      <w:r>
        <w:rPr/>
        <w:t xml:space="preserve">Mezi mladými muži v elektrotechnické soutěži zářila i jedna studentka. Potvrdila tak moderní trend, kdy o technické obory roste zájem i u žen. Její účast ukázala, že dráty a elektřina rozhodně nejsou jen mužskou záležitostí.</w:t>
      </w:r>
    </w:p>
    <w:p>
      <w:pPr/>
      <w:r>
        <w:rPr>
          <w:b w:val="1"/>
          <w:bCs w:val="1"/>
        </w:rPr>
        <w:t xml:space="preserve">Anketa, soutěžící studentka SPŠ TŽ Třinec:</w:t>
      </w:r>
      <w:r>
        <w:rPr/>
        <w:t xml:space="preserve"> "Já jsem se k tomu dostala náhodou úplně. Já jsem byla na soutěži na naší škole v Třinci, na řemeslných hrách, a tam jsem byla první, tak mě to tak zaujalo."</w:t>
      </w:r>
    </w:p>
    <w:p>
      <w:pPr/>
      <w:r>
        <w:rPr/>
        <w:t xml:space="preserve">Obě soutěže potvrdily, že technické i učební obory v Moravskoslezském kraji mají vysokou úroveň.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495/budouci-odbornici-v-akci-karvina-hostila-dve-krajske-souteze-najed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2026-05-15T04:16:45+02:00</dcterms:created>
  <dcterms:modified xsi:type="dcterms:W3CDTF">2026-05-15T04:16:45+02:00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