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7.5.2026, 16:44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Centrum volnočasových aktivit oslavilo významné jubileum</w:t>
      </w:r>
    </w:p>
    <w:p>
      <w:pPr/>
      <w:r>
        <w:rPr/>
        <w:t xml:space="preserve">Centrum volnočasových aktivit v Havířově letos slaví 15 let od svého vzniku. Za tu dobu se stalo místem setkávání lidí všech generací, kteří zde tráví čas tvořením, sportem i společenskými aktivitami.</w:t>
      </w:r>
    </w:p>
    <w:p>
      <w:pPr/>
      <w:r>
        <w:rPr>
          <w:b w:val="1"/>
          <w:bCs w:val="1"/>
        </w:rPr>
        <w:t xml:space="preserve">Iveta Kočí Palkovská (ANO), primátorka Havířova:</w:t>
      </w:r>
      <w:r>
        <w:rPr/>
        <w:t xml:space="preserve"> „Já jsem ráda, že tato budova je využita opravdu na maximum, opravdu od půdy až po sklep, jak se říká. Dělají tady krásné volnočasové aktivity, ruční práce, dělají je pro děti, rozdávají radost, úsměv a to je na tomto nejdůležitější.“</w:t>
      </w:r>
    </w:p>
    <w:p>
      <w:pPr/>
      <w:r>
        <w:rPr/>
        <w:t xml:space="preserve">Lidé, kteří volnočasové centrum navštěvují, mají opravdu šikovné ruce, za což pravidelně sklízí i ocenění.</w:t>
      </w:r>
    </w:p>
    <w:p>
      <w:pPr/>
      <w:r>
        <w:rPr>
          <w:b w:val="1"/>
          <w:bCs w:val="1"/>
        </w:rPr>
        <w:t xml:space="preserve">Miroslava Lepíková, odbor sociálních věcí:</w:t>
      </w:r>
      <w:r>
        <w:rPr/>
        <w:t xml:space="preserve"> „Z této výstavy bude vybráno dost velké množství výrobků na výstavu pěti měst, která bude v červnu v Radosti.“</w:t>
      </w:r>
    </w:p>
    <w:p>
      <w:pPr/>
      <w:r>
        <w:rPr/>
        <w:t xml:space="preserve">Soutěže se pravidelně účastní i pan Zbyněk Szostek, který pracuje se dřevem.</w:t>
      </w:r>
    </w:p>
    <w:p>
      <w:pPr/>
      <w:r>
        <w:rPr>
          <w:b w:val="1"/>
          <w:bCs w:val="1"/>
        </w:rPr>
        <w:t xml:space="preserve">Zbyněk Szostek, člen Centra volnočasových aktivit:</w:t>
      </w:r>
      <w:r>
        <w:rPr/>
        <w:t xml:space="preserve"> „Ty výrobky dělám doma, tady je akorát vystavuji. A druhá věc je ta, že bydlíme vedle baráku, tak je to pro mě velice důležité z toho hlediska, že mám nějaké povinnosti a musím jít. Tím pádem se hýbu a vegetuju.“</w:t>
      </w:r>
    </w:p>
    <w:p>
      <w:pPr/>
      <w:r>
        <w:rPr/>
        <w:t xml:space="preserve">A to je hlavní myšlenka volnočasového centra. Navzájem se setkávat.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4579/havirovske-centrum-volnocasovych-aktivit-oslavilo-vyznamne-jubile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2026-07-26T23:30:46+02:00</dcterms:created>
  <dcterms:modified xsi:type="dcterms:W3CDTF">2026-07-26T23:30:46+02:00</dcterms:modified>
</cp:coreProperties>
</file>

<file path=docProps/custom.xml><?xml version="1.0" encoding="utf-8"?>
<Properties xmlns="http://schemas.openxmlformats.org/officeDocument/2006/custom-properties" xmlns:vt="http://schemas.openxmlformats.org/officeDocument/2006/docPropsVTypes"/>
</file>