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12.5.2026,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Cesta vody v Bělském lese bude prodloužena o téměř 600 metrů</w:t>
      </w:r>
    </w:p>
    <w:p>
      <w:pPr/>
      <w:r>
        <w:rPr/>
        <w:t xml:space="preserve">Bělský les se rozprostírá na území 160 hektarů městských  částí Výškovice a Stará Bělá. V minulých letech už město do tohoto místa  investovalo přes 60 milionů korun a nyní začíná další projekt, který naváže na  cestu vody v západní části pod ulicí K Jezeru. Tato část lesa je většinu roku nepřístupná kvůli silnému  podmáčení, takže po dokončení projektu se návštěvníkům lesa zvětší možnosti pro  procházky.</w:t>
      </w:r>
    </w:p>
    <w:p>
      <w:pPr/>
      <w:r>
        <w:rPr>
          <w:b w:val="1"/>
          <w:bCs w:val="1"/>
        </w:rPr>
        <w:t xml:space="preserve">Magda Cigánková, architektka krajinářka:</w:t>
      </w:r>
      <w:r>
        <w:rPr/>
        <w:t xml:space="preserve"> "My  jsme vlastně chtěli pokračovat tím, že od tramvaje se dá vejít přímo do lesa.  Hodně přemýšlíme při tom projektování a při tom, co se tady vlastně v tom  Bělském lese děje na změnu klimatu. To znamená, že prostě horké léto a podobně,  tak aby ti lidé mohli být v tom lese, kde se dá trošičku nadechnout nějakého  kyslíku, protože v tom městě je příšerně. Takže jsme to tady vlastně začali  projektovat. Před tím projektováním, i když to působí tak jednoduše, je to  obrovská příprava, to znamená, musíme mít biologický průzkum, musíme mít  havarijní plány, povodňové plány. Následně musíme mít i hydrogeologický  průzkum. A tady toto všecko, protože je Bělský les, je v podstatě jakoby  významný krajinný prvek. Je to jako bio koridor, takže se to hodnotí a výsadby,  které tady děláme, podléhají takzvanému rekultivačnímu plánu, který má zase  nějaké svoje zásady."</w:t>
      </w:r>
    </w:p>
    <w:p>
      <w:pPr/>
      <w:r>
        <w:rPr/>
        <w:t xml:space="preserve">V závěru loňského roku byl v Bělském lese dokončen projekt  povalových chodníků, který propojil Staroměstské Lurdy s kaplí Panny Marie  Lurdské a studánku Matky Boží, součástí křížové cesty s cestou vody. Projekt i  tentokrát realizují ostravské městské lesy.</w:t>
      </w:r>
    </w:p>
    <w:p>
      <w:pPr/>
      <w:r>
        <w:rPr>
          <w:b w:val="1"/>
          <w:bCs w:val="1"/>
        </w:rPr>
        <w:t xml:space="preserve">Vladimír Blahuta, ředitel Ostravských městských lesů a  zeleně:</w:t>
      </w:r>
      <w:r>
        <w:rPr/>
        <w:t xml:space="preserve"> "Je to obrovská šance pro naše dvě střediska, Středisko  stavební činností a Středisko dřevařské výroby, se předvést a dokázat, že tento  projekt, který je velice šetrný k životnímu prostředí, umíme i my šetrně udělat  jinak. Bělský les je, myslím, takovým pro lesníky ukázkovým příkladem, jak se  dají skloubit produkční a mimoprodukční funkce lesa. Takže velice se na to  těším, až bude projekt zrealizován."</w:t>
      </w:r>
    </w:p>
    <w:p>
      <w:pPr/>
      <w:r>
        <w:rPr/>
        <w:t xml:space="preserve">Práce v mokřadech jsou samozřejmě náročnější, ale městské  lesy mají s podobnými zakázkami bohaté zkušenosti.</w:t>
      </w:r>
    </w:p>
    <w:p>
      <w:pPr/>
      <w:r>
        <w:rPr>
          <w:b w:val="1"/>
          <w:bCs w:val="1"/>
        </w:rPr>
        <w:t xml:space="preserve">Martin Mati, technický náměstek, Ostravské městské lesy:</w:t>
      </w:r>
      <w:r>
        <w:rPr/>
        <w:t xml:space="preserve"> "Snažíme  se být co nejvíce šetrní. Je to sice primárně tím, že to je velmi podmáčené, je  tam spousta shnilých stromů, a když tam pustíte lidi, tak samozřejmě musíme  řešit všechny rizikové stromy. Takže probíhají ořezy, probíhá nějaké kácení a následně  je tam spousta výsadeb. Ale tam je ten druhý paradox. Když do toho trošičku  pustíme více světla a trochu slunce, tak zase ten rozmach biodiverzity jde  prostě velmi rychle vidět."</w:t>
      </w:r>
    </w:p>
    <w:p>
      <w:pPr/>
      <w:r>
        <w:rPr/>
        <w:t xml:space="preserve">Důležité také je, že se odborníkům daří najít rovnováhu mezi  jednotlivými funkcemi lesa a i přes zvýšení přístupnosti je prostředí stále  přívětivé i pro zvířata.</w:t>
      </w:r>
    </w:p>
    <w:p>
      <w:pPr/>
      <w:r>
        <w:rPr>
          <w:b w:val="1"/>
          <w:bCs w:val="1"/>
        </w:rPr>
        <w:t xml:space="preserve">Martin Mati, technický  náměstek, Ostravské městské lesy: </w:t>
      </w:r>
      <w:r>
        <w:rPr/>
        <w:t xml:space="preserve">"Pozorujeme  to i na těch pracech, které jsme historicky dělali jak v Bělém lese, tak třeba  ty mokřady v Hrabové, a všechny ty naše zásahy, zejména teda ty tůňky a zásahy  kolem toho, naopak podpoří velmi výrazně biodiverzitu. Dneska ráno jsem byl právě  v mokřadech v Hrabové, kde je snad možná půl miliardy vajec od žab. A ta  podpora biodiverzity tím, že se ta tůň pročistí a hlavně prohloubí a uděláme ty  toky tak, aby se opravdu postupně přelévala z jedné tůně do další, kde je  vidět, že ten rozkvět toho života tam je prostě exponenciální, jako hned po  těch našich zásazích."</w:t>
      </w:r>
    </w:p>
    <w:p>
      <w:pPr/>
      <w:r>
        <w:rPr/>
        <w:t xml:space="preserve">Poslední etapou úprav Bělského lesa by mělo být  propojení Starobělských Lurd s hospůdkou Jaris.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4627/cesta-vody-v-belskem-lese-bude-prodlouzena-o-temer-600-me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2026-07-05T20:05:46+02:00</dcterms:created>
  <dcterms:modified xsi:type="dcterms:W3CDTF">2026-07-05T20:05:46+02:00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