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i letos podporuje sdílenou cyklodopravu. Vrátil se i oblíbený benefit prvních 15 minut zdarma</w:t>
      </w:r>
    </w:p>
    <w:p>
      <w:pPr/>
      <w:r>
        <w:rPr/>
        <w:t xml:space="preserve">Sdílená kola se v Opavě stala oblíbeným dopravním prostředkem. Město proto službu zachovává i v letošním roce a zároveň rozšiřuje její dostupnost.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“I letos jsme pro občany města Opavy připravili možnost výpůjček těchto sdílených kol. Dohodli jsme se právě s poskytovatelem Nextbike, který vysoutěžil tuto službu i na další rok, nebo respektive na další tři roky, že opět bude prvních 15 minut zdarma.”</w:t>
      </w:r>
    </w:p>
    <w:p>
      <w:pPr/>
      <w:r>
        <w:rPr/>
        <w:t xml:space="preserve">Projekt přitom město vyjde zhruba na jeden milion korun ročně, aniž by se náklady oproti loňsku zvýšily. K dispozici je celkem 130 kol a nově už 63 stanovišť napříč Opavou i jejími částmi. Některé stojany přibyly právě na žádost obyvatel okrajových lokalit.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“Věříme, že už to bude dostatečný počet, proto ať opravdu studenti, občané i sportovci třeba si vyžijí na těch kolech. Těch stojanů pár přibylo, hlavně v těch městských částech. Ty městské části požadovaly taky, ať se tam dá dojet na těch sdělených kolech.”</w:t>
      </w:r>
    </w:p>
    <w:p>
      <w:pPr/>
      <w:r>
        <w:rPr/>
        <w:t xml:space="preserve">Zkušenosti z minulých let přitom ukazují, že právě bezplatných prvních 15 minut výrazně zvyšuje zájem o službu. Loni, kdy byl tento benefit zrušen kvůli škodám způsobeným povodněmi, počet výpůjček klesl o více než 70 procent.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“Ten pokles byl opravdu značný. Těch prvních 15 minut je velice atraktivní pro město Opava a pro občany, jelikož máme to tady všude kousek, takže ty výpůjčky byly, řekněme, v řádech desítkách více v tom předloňském roce, kdy bylo prvních 15 minut zdarma.” </w:t>
      </w:r>
    </w:p>
    <w:p>
      <w:pPr/>
      <w:r>
        <w:rPr/>
        <w:t xml:space="preserve">Lidé si nejčastěji půjčují sdílená kola tady u Infocentra v historickém centru města a také u východního nádraží.</w:t>
      </w:r>
    </w:p>
    <w:p>
      <w:pPr/>
      <w:r>
        <w:rPr>
          <w:b w:val="1"/>
          <w:bCs w:val="1"/>
        </w:rPr>
        <w:t xml:space="preserve">anketa: uživatelé sdílených kol: </w:t>
      </w:r>
      <w:r>
        <w:rPr/>
        <w:t xml:space="preserve">“Po tom městě se každý dostane rychle někam a těch stanic je fakt hodně, takže si myslím, že to je super. Pokud je to znova zase těch 15 minut zdarma, tak asi začnu zase hodně používat, si myslím.” </w:t>
      </w:r>
    </w:p>
    <w:p>
      <w:pPr/>
      <w:r>
        <w:rPr/>
        <w:t xml:space="preserve">“Využívám Nextbike asi dvakrát týdně. Třeba když jdeme do parku nebo tak, jako nebo po městě. Je to super spoj, si myslím, když nejede žádný autobus a je to rychlé.” </w:t>
      </w:r>
    </w:p>
    <w:p>
      <w:pPr/>
      <w:r>
        <w:rPr/>
        <w:t xml:space="preserve">“Bydlím v Jaktaři a ne tak často mi jezdí autobusy a tam je ta stanice v Jaktaři, takže si ten nextbike můžu vzít a můžu kdykoliv kamkoliv dojet, takže myslím, že to je úplně jako super.” </w:t>
      </w:r>
    </w:p>
    <w:p>
      <w:pPr/>
      <w:r>
        <w:rPr/>
        <w:t xml:space="preserve">“Přijde mi super, že se to dá používat i večer, když třeba nejede žádný autobus nebo už se mi nechce řídit, tak prostě můžu to použít večer když třeba jedeme z nějakého večírku, tak to je úplně super.”</w:t>
      </w:r>
    </w:p>
    <w:p>
      <w:pPr/>
      <w:r>
        <w:rPr/>
        <w:t xml:space="preserve">Sdílená kola tak zůstávají praktickou a dostupnou alternativou dopravy, kterou Opavané využívají nejen pro každodenní přesuny, ale i pro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59/opava-i-letos-podporuje-sdilenou-cyklodopravu-vratil-se-i-oblibeny-benefit-prvnich-15-minu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2026-07-15T06:07:04+02:00</dcterms:created>
  <dcterms:modified xsi:type="dcterms:W3CDTF">2026-07-15T06:07:04+02:00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