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v novojičínském amfiteátru simulovalo útok na hudebním festivalu</w:t>
      </w:r>
    </w:p>
    <w:p>
      <w:pPr/>
      <w:r>
        <w:rPr/>
        <w:t xml:space="preserve">Na hudebním festivalu v  novojičínském amfiteátru Skalky se baví stovky lidí, když jsou napadeni několika útočníky se střelnými zbraněmi, výbušninami a jeden z pachatelů najede do davu autem. Takový byl příběh taktického cvičení jednotek integrovaného záchranného systému.   </w:t>
      </w:r>
    </w:p>
    <w:p>
      <w:pPr/>
      <w:r>
        <w:rPr>
          <w:b w:val="1"/>
          <w:bCs w:val="1"/>
        </w:rPr>
        <w:t xml:space="preserve">Tomáš Kužel, krajský ředitel PČR MS kraje: </w:t>
      </w:r>
      <w:r>
        <w:rPr/>
        <w:t xml:space="preserve">“Řešili jsme několik úloh, svou úlohu dostalo i SKPV, to znamená kriminální policie, která pátrala po horké stopě, po pachateli, který uprchl. Svoje slovo dostala i zásahová jednotka, která řešila barikádovou situaci a potom eliminaci pachatelů při barikádové situaci. A samozřejmě i speciální pořádková jednotka, která nejen zajišťuje prostor a vytváří podporu například hasičskému záchrannému sboru, když eliminoval požár, ale řeší potom i zraněné na místě v tom nebezpečném prostoru.”</w:t>
      </w:r>
    </w:p>
    <w:p>
      <w:pPr/>
      <w:r>
        <w:rPr/>
        <w:t xml:space="preserve">Cílem cvičení bylo prověřit koordinaci, komunikaci a dojezdové časy.  </w:t>
      </w:r>
    </w:p>
    <w:p>
      <w:pPr/>
      <w:r>
        <w:rPr/>
        <w:t xml:space="preserve">Zdravotničtí záchranáři při simulované události ošetřili 75 zraněných, třetina byla v přímém ohrožení života. Na místě byli mrtví.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“Taktické cvičení, které dneska proběhlo, patří k těm největším, které naše složka v historii absolvovala. Cvičení se zúčastnilo 8 posádek zdravotnické záchranné služby. Cvičilo tady přes 20 lékařů, záchranářů, řidičů, ale také interventů zdravotnické záchranné služby.”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tomto rozsahu určitě takové cvičení dlouhou dobu dělané nebylo, takže pro nás je to velmi přínosné pracovat s takovým velkým počtem zraněných.”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“Koordinace činnosti složek integrovaného záchranného systému je v takovém okamžiku klíčová.”</w:t>
      </w:r>
    </w:p>
    <w:p>
      <w:pPr/>
      <w:r>
        <w:rPr/>
        <w:t xml:space="preserve">Posledním článkem cvičení pak byla zdejší Nemocnice Agel, do které byli zranění figuranti odváženi.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681/cviceni-v-novojicinskem-amfiteatru-simulovalo-utok-na-hudebnim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2026-05-16T03:45:39+02:00</dcterms:created>
  <dcterms:modified xsi:type="dcterms:W3CDTF">2026-05-16T03:45:39+02:00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