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Studénecký swap pomohl lidem obohatit zahrádky</w:t>
      </w:r>
    </w:p>
    <w:p>
      <w:pPr/>
      <w:r>
        <w:rPr/>
        <w:t xml:space="preserve">Swap, který se uskutečnil na zahradě rodinného centra ve Studénce, podpořil hned několik myšlenek. Tou hlavní byl princip výměny přebytků, a dále se konal i v rámci května měsíce rodin. 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“Takže si tady přijdou lidi vyměnit semínka, rostlinky, pokojovky a různé zahradnické potřeby, tak můžou přijít samozřejmě s dětmi, protože máme zahradu otevřenou a opravdu baby friendly, takže můžou přijít s dětmi a děti tady vyrábí kytičku pro maminku.”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“Přinesli jsme sazeničky, papriky a mochyně jedlé.” </w:t>
      </w:r>
    </w:p>
    <w:p>
      <w:pPr/>
      <w:r>
        <w:rPr/>
        <w:t xml:space="preserve">“Rajčátka, kytičky nějaké, květináčky. To, co bylo navíc, tak jsem donesli.”  </w:t>
      </w:r>
    </w:p>
    <w:p>
      <w:pPr/>
      <w:r>
        <w:rPr/>
        <w:t xml:space="preserve">“Vybrali jsme rajčata, květiny a děti si právě hrají na hřišti a užíváme si dne.”  </w:t>
      </w:r>
    </w:p>
    <w:p>
      <w:pPr/>
      <w:r>
        <w:rPr/>
        <w:t xml:space="preserve">To, co nakonec zůstane ležet na stolech, se také dočká dalšího využití. Zahrada rodinného centra je pro to ideálním místem. </w:t>
      </w:r>
    </w:p>
    <w:p>
      <w:pPr/>
      <w:r>
        <w:rPr>
          <w:b w:val="1"/>
          <w:bCs w:val="1"/>
        </w:rPr>
        <w:t xml:space="preserve">Lucie Zajícová, vedoucí Rodinného centra:</w:t>
      </w:r>
      <w:r>
        <w:rPr/>
        <w:t xml:space="preserve"> “Loni jsme využili jahody i mátu, máme tady i příměstské tábory, takže teoreticky všechno zužitkujeme. A hlavně my jsme v zahrádkářské kolonii, takže je tu plno zahrádkářů, a oni se vždycky o to postarají.” </w:t>
      </w:r>
    </w:p>
    <w:p>
      <w:pPr/>
      <w:r>
        <w:rPr/>
        <w:t xml:space="preserve">Vrcholnou akcí v rámci měsíce rodin bude 24. května velký Den rodiny opět na zahradě rodinného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4705/studenecky-swap-pomohl-lidem-obohatit-zahr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2026-06-26T04:21:43+02:00</dcterms:created>
  <dcterms:modified xsi:type="dcterms:W3CDTF">2026-06-26T04:21:43+02:00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