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23.5.2026,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umělci respektují různorodost projevu a usadili se pod střechou zámku</w:t>
      </w:r>
    </w:p>
    <w:p>
      <w:pPr/>
      <w:r>
        <w:rPr/>
        <w:t xml:space="preserve">Výstava novojičínských malířů a výtvarníků je ojedinělým počinem, který v jednom prostoru  - a doslova pod jednou střechou - v podkroví Žerotinského zámku - dává nahlédnou do tvorby hned jedenácti autorů, žijících i těch, kteří už nejsou mezi námi. </w:t>
      </w:r>
    </w:p>
    <w:p>
      <w:pPr/>
      <w:r>
        <w:rPr>
          <w:b w:val="1"/>
          <w:bCs w:val="1"/>
        </w:rPr>
        <w:t xml:space="preserve">Martina Sosíková, výtvarnice, organizátorka výstavy: </w:t>
      </w:r>
      <w:r>
        <w:rPr/>
        <w:t xml:space="preserve">“To právě vzniklo už před mnoha lety, když jsme s kamarády výtvarníky a malíři chodili po výstavách a tam právě jsme se setkávali s prezentací různorodých děl v rámci jedné akce. A tak jsem si říkali, že něco podobného bychom mohli vytvořit i my. A právě potom vznikl ata myšlenka, že bychom udělali tu společnou výstavu, kde by se sešly tyto různé přístupy vedle sebe, ale ne kvůli tomu, aby jsem se porovnávali, ale aby byla vidět ta různorodost.” </w:t>
      </w:r>
    </w:p>
    <w:p>
      <w:pPr/>
      <w:r>
        <w:rPr>
          <w:b w:val="1"/>
          <w:bCs w:val="1"/>
        </w:rPr>
        <w:t xml:space="preserve">Oldřich Hyvnar, výtvarník a ilustrátor: </w:t>
      </w:r>
      <w:r>
        <w:rPr/>
        <w:t xml:space="preserve">“Martina mi tehdy zavolala a řekla, ať ji dám kontakty, a já jsem říkal, to zorganizuješ, to je šílené. Ale podařilo se to, to je úžasná práce. Já jsem ji nevěřil, ale ta myšlenka v podstatě byla realizovaná hlavně díky ní.” </w:t>
      </w:r>
    </w:p>
    <w:p>
      <w:pPr/>
      <w:r>
        <w:rPr/>
        <w:t xml:space="preserve">K vidění jsou tu tedy díla dvou již nežijících autorů, Karla Kordiovského a Otakara Zelenky.</w:t>
      </w:r>
    </w:p>
    <w:p>
      <w:pPr/>
      <w:r>
        <w:rPr/>
        <w:t xml:space="preserve">Ze současně tvořících umělců je zde ukázka tvorby Antonína Gavlase, Jaroslava Vaňka, Petra Vaňka, Davida Segeti, Jana Kroupy, Pavla Šimíčka, Martiny Sosíkové, Oldřicha Hyvnara a Miroslavy Janouškové.  </w:t>
      </w:r>
    </w:p>
    <w:p>
      <w:pPr/>
      <w:r>
        <w:rPr>
          <w:b w:val="1"/>
          <w:bCs w:val="1"/>
        </w:rPr>
        <w:t xml:space="preserve">Miroslava Janoušková, výtvarnice: </w:t>
      </w:r>
      <w:r>
        <w:rPr/>
        <w:t xml:space="preserve">“Zajímá mě především krajina, tu mám velice ráda a ta se projevuje vždycky v mých obrazech, ať už od začátku, kdy jsem začala tvořit, nebo i tady. A projevuje se to z různých materiálů. Moje krajina je většinou abstraktní, ale jsou tam vidět také nějaké domečky občas. Nebo teď se věnuju zase jiné krajině. Měla jsem třeba týkat takový cyklus zahrada, takže vlastně jsem se věnovala olejomalbě, akrylu a dělám taky ze dřeva, ze skla. Tady na této výstavě mám zrovna jakého malého motýlka ze dřeva z různých typů, teda třeba. Jinak na příští rok chystáte nějakou výstavu, doufám, že teda mi to ví, nebo abych to zvládla.”</w:t>
      </w:r>
    </w:p>
    <w:p>
      <w:pPr/>
      <w:r>
        <w:rPr>
          <w:b w:val="1"/>
          <w:bCs w:val="1"/>
        </w:rPr>
        <w:t xml:space="preserve">Martina Sosíková, výtvarnice, organizátorka výstavy: </w:t>
      </w:r>
      <w:r>
        <w:rPr/>
        <w:t xml:space="preserve">“Já jsem přispěla svými obrazy a mé obrazy jsou takové zvláštní. Jsou hodně zářivé a barevné, takže jsou takové trošku jiné, a propojuje se v nich symbolismus.”  </w:t>
      </w:r>
    </w:p>
    <w:p>
      <w:pPr/>
      <w:r>
        <w:rPr>
          <w:b w:val="1"/>
          <w:bCs w:val="1"/>
        </w:rPr>
        <w:t xml:space="preserve">Oldřich Hyvnar, výtvarník a ilustrátor: </w:t>
      </w:r>
      <w:r>
        <w:rPr/>
        <w:t xml:space="preserve">“Já nejsem žádný umělec, já jsem prostě ilustrátor a dělám pro dětí a mládež. Občas si zaskočím někde jinde, ale tady to, co je vidět jako za mnou, tak to jsou studie, ať jsou to anatomické studie nebo dramatické, cizojazyčné.” </w:t>
      </w:r>
    </w:p>
    <w:p>
      <w:pPr/>
      <w:r>
        <w:rPr/>
        <w:t xml:space="preserve">Kromě svých vzdělávacích materiálů pro školy zde Oldřich Hyvnar prezentuje i pro něj velmi typickou komiksovou tvorbu. Vrcholem je komiksová kniha Sám na Niké kolem světa podle příběhu slavného českého mořeplavce.   </w:t>
      </w:r>
    </w:p>
    <w:p>
      <w:pPr/>
      <w:r>
        <w:rPr>
          <w:b w:val="1"/>
          <w:bCs w:val="1"/>
        </w:rPr>
        <w:t xml:space="preserve">Oldřich Hyvnar, výtvarník a ilustrátor: </w:t>
      </w:r>
      <w:r>
        <w:rPr/>
        <w:t xml:space="preserve">“Vždycky jsem chtěl jako dítě malovat komiksy.  Shodu okolnosti jsem se dostal do profesionálního týmu s Richardem Konkolskim a televizním režisérem a scénáristou Milánem Švihálkem.”</w:t>
      </w:r>
    </w:p>
    <w:p>
      <w:pPr/>
      <w:r>
        <w:rPr/>
        <w:t xml:space="preserve">Dalším unikátem výstavy jsou třeba šperky Jana Kroupy. </w:t>
      </w:r>
    </w:p>
    <w:p>
      <w:pPr/>
      <w:r>
        <w:rPr>
          <w:b w:val="1"/>
          <w:bCs w:val="1"/>
        </w:rPr>
        <w:t xml:space="preserve">Martina Sosíková, výtvarnice, organizátorka výstavy: </w:t>
      </w:r>
      <w:r>
        <w:rPr/>
        <w:t xml:space="preserve">“Ty šperky tvoří z kamenů, který našel v okolí Nového Jičína. Je to černý kámen, který má bílé žilkování. Pojmenoval jej po sobě a samozřejmě místo nálezu tají.”</w:t>
      </w:r>
    </w:p>
    <w:p>
      <w:pPr/>
      <w:r>
        <w:rPr/>
        <w:t xml:space="preserve">Společná prezentace novojičínských umělců je v  Žerotínském k zámku k vidění do 21.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840/novojicinsti-umelci-respektuji-ruznorodost-projevu-a-usadili-se-pod-strechou-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2026-07-12T13:55:36+02:00</dcterms:created>
  <dcterms:modified xsi:type="dcterms:W3CDTF">2026-07-12T13:55:36+02:00</dcterms:modified>
</cp:coreProperties>
</file>

<file path=docProps/custom.xml><?xml version="1.0" encoding="utf-8"?>
<Properties xmlns="http://schemas.openxmlformats.org/officeDocument/2006/custom-properties" xmlns:vt="http://schemas.openxmlformats.org/officeDocument/2006/docPropsVTypes"/>
</file>