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symposium lékařské genetiky. Ocenění převzala jedna ze zakladatelek oboru</w:t>
      </w:r>
    </w:p>
    <w:p>
      <w:pPr/>
      <w:r>
        <w:rPr/>
        <w:t xml:space="preserve">Symposium lékařské genetiky v Ostravě připomnělo historii i současnost rychle se rozvíjejícího medicínského oboru. Hlavní osobností setkání byla lékařka Melanie Ševčíková, zakladatelka lékařské genetiky na severní Moravě, která letos slaví 90 let. Dětem s vrozenými vadami a genetickými onemocněními se začala věnovat už během své pediatrické praxe.</w:t>
      </w:r>
    </w:p>
    <w:p>
      <w:pPr/>
      <w:r>
        <w:rPr>
          <w:b w:val="1"/>
          <w:bCs w:val="1"/>
        </w:rPr>
        <w:t xml:space="preserve">Melanie Ševčíková, zakladatelka lékařské genetiky na severní Moravě: </w:t>
      </w:r>
      <w:r>
        <w:rPr/>
        <w:t xml:space="preserve">“Byla to moje životní filozofie. Já jsem si uvědomila, že teda skutečně ty děti jsou takové bezprizorní, i ty rodiny a tudíž začala jsem se tomu věnovat.”</w:t>
      </w:r>
    </w:p>
    <w:p>
      <w:pPr/>
      <w:r>
        <w:rPr/>
        <w:t xml:space="preserve">První genetickou poradnu budovala v Ostravě prakticky od začátku. Začínala s několika stovkami karet pacientů a postupně vybudovala plnohodnotné pracoviště lékařské genetiky. </w:t>
      </w:r>
    </w:p>
    <w:p>
      <w:pPr/>
      <w:r>
        <w:rPr>
          <w:b w:val="1"/>
          <w:bCs w:val="1"/>
        </w:rPr>
        <w:t xml:space="preserve">Melanie Ševčíková, zakladatelka lékařské genetiky na severní Moravě: </w:t>
      </w:r>
      <w:r>
        <w:rPr/>
        <w:t xml:space="preserve">“Musela jsem si to pracoviště vystavět, shánět nábytek, vytvořit laboratorní zázemí, personálie a podobně.”</w:t>
      </w:r>
    </w:p>
    <w:p>
      <w:pPr/>
      <w:r>
        <w:rPr/>
        <w:t xml:space="preserve">Za celoživotní práci nyní převzala stříbrnou medaili a diplom za zásluhy v oboru Lékařská genetika a genomika České lékařské společnosti Jana Evangelisty Purkyně.</w:t>
      </w:r>
    </w:p>
    <w:p>
      <w:pPr/>
      <w:r>
        <w:rPr>
          <w:b w:val="1"/>
          <w:bCs w:val="1"/>
        </w:rPr>
        <w:t xml:space="preserve">Kateřina Kyselová, vedoucí lékařka Centra lékařské genetiky SPADIA: </w:t>
      </w:r>
      <w:r>
        <w:rPr/>
        <w:t xml:space="preserve">“Má úžasný smysl pro tu genetiku, má takové ty genetické oči a hlavně mě naučila, jak se mám chovat ke klientům.” </w:t>
      </w:r>
    </w:p>
    <w:p>
      <w:pPr/>
      <w:r>
        <w:rPr/>
        <w:t xml:space="preserve">Dnešní genetika patří mezi nejrychleji se rozvíjející medicínské obory a její význam stále roste.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931/ostrava-hostila-symposium-lekarske-genetiky-oceneni-prevzala-jedna-ze-zakladatelek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2026-05-28T14:38:26+02:00</dcterms:created>
  <dcterms:modified xsi:type="dcterms:W3CDTF">2026-05-28T14:38:26+02:00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