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s polským vyučovacím jazykem v Horní Suché prošla požárním cvičením</w:t>
      </w:r>
    </w:p>
    <w:p>
      <w:pPr/>
      <w:r>
        <w:rPr>
          <w:b w:val="1"/>
          <w:bCs w:val="1"/>
          <w:i w:val="1"/>
          <w:iCs w:val="1"/>
        </w:rPr>
        <w:t xml:space="preserve">Monika Plášková, ředitelka ZŠ a MŠ s polským vyučovacím jazykem</w:t>
      </w:r>
      <w:r>
        <w:rPr/>
        <w:t xml:space="preserve">:  “Dnes proběhl v naší škole cvičný požární poplach. Jeho cílem bylo ověřit připravenost žáků a zaměstnanců školy na mimořádnou situaci a nácvik bezpečné evakuace budovy. Všichni žáci a učitelé postupovali podle evakuačního plánu a během několika minut se shromáždili na určeném místě za školou.”</w:t>
      </w:r>
    </w:p>
    <w:p>
      <w:pPr/>
      <w:r>
        <w:rPr>
          <w:b w:val="1"/>
          <w:bCs w:val="1"/>
          <w:i w:val="1"/>
          <w:iCs w:val="1"/>
        </w:rPr>
        <w:t xml:space="preserve">Marek Szelong, velitel výjezdové jednotky SDH Horní Suchá</w:t>
      </w:r>
      <w:r>
        <w:rPr/>
        <w:t xml:space="preserve">: “Dneska ráno nám přišla na telefon výzva k výjezdu na požár školy.Takže po příjezdu na požár školy jsme zjistili, že je to v rámci taktického cvičení. Bylo nahlášeno, že vyzkratovala trouba ve sklepních prostorách a začala hořet kuchyň. Po příjezdu s paní ředitelkou, která mi nahlásila původní počet osob na škole 99, nahlásila 98, že chybí jedna zaměstnankyně. Takže jednotka provedla průzkum. Jedna průzkumová skupina šla do školy vyhledávat osobu. Druhá průzkumová skupina dělala lokalizaci požáru a likvidaci požáru. Poté se přidala k průzkumové skupině. Po nalezení zaměstnankyně pomocí vakuové matrace jsme zaměstnankyni naložili a odnesli do bezpečí.”</w:t>
      </w:r>
    </w:p>
    <w:p>
      <w:pPr/>
      <w:r>
        <w:rPr>
          <w:b w:val="1"/>
          <w:bCs w:val="1"/>
          <w:i w:val="1"/>
          <w:iCs w:val="1"/>
        </w:rPr>
        <w:t xml:space="preserve">Anketa:</w:t>
      </w:r>
      <w:r>
        <w:rPr/>
        <w:t xml:space="preserve"> “Ze začátku jsem měla trochu strach. Tak jsem nevěděla, co si mám s sebou vzít. A učitelka řekla, že si nemám nic brát, tak jsem šla s mojí třídou ven a museli jsme se postavit ve skupinkách v naší třídě.</w:t>
      </w:r>
    </w:p>
    <w:p>
      <w:pPr/>
      <w:r>
        <w:rPr>
          <w:b w:val="1"/>
          <w:bCs w:val="1"/>
          <w:i w:val="1"/>
          <w:iCs w:val="1"/>
        </w:rPr>
        <w:t xml:space="preserve">Anketa: </w:t>
      </w:r>
      <w:r>
        <w:rPr/>
        <w:t xml:space="preserve">Nebyla jsem překvapená, protože to bylo každým rokem, takže už jsem si na to zvykla.</w:t>
      </w:r>
    </w:p>
    <w:p>
      <w:pPr/>
      <w:r>
        <w:rPr>
          <w:b w:val="1"/>
          <w:bCs w:val="1"/>
          <w:i w:val="1"/>
          <w:iCs w:val="1"/>
        </w:rPr>
        <w:t xml:space="preserve">Monika Plášková, ředitelka ZŠ a MŠ s polským vyučovacím jazykem</w:t>
      </w:r>
      <w:r>
        <w:rPr/>
        <w:t xml:space="preserve">: Akce proběhla klidně, bez komplikací a potvrdila, myslím, dobrou připravenost školy na případné krizové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4941/skola-s-polskym-vyucovacim-jazykem-v-horni-suche-prosla-pozarnim-cvi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2026-07-15T04:29:53+02:00</dcterms:created>
  <dcterms:modified xsi:type="dcterms:W3CDTF">2026-07-15T04:29:53+02:00</dcterms:modified>
</cp:coreProperties>
</file>

<file path=docProps/custom.xml><?xml version="1.0" encoding="utf-8"?>
<Properties xmlns="http://schemas.openxmlformats.org/officeDocument/2006/custom-properties" xmlns:vt="http://schemas.openxmlformats.org/officeDocument/2006/docPropsVTypes"/>
</file>