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10 000 kroků motivuje obyvatele Frýdku-Místku k pohybu</w:t>
      </w:r>
    </w:p>
    <w:p>
      <w:pPr/>
      <w:r>
        <w:rPr/>
        <w:t xml:space="preserve">Gratulujeme a pokračujte v chůzi, zaznělo na půdě frýdecko-místeckého magistrátu. Město opět ocenilo nejlepší reprezentanty Frýdku-Místku v celorepublikové Jarní výzvě 10 000 kroků.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"Frýdek-Místek se zapojuje již pravidelně do výzvy 10 000 kroků. Cílem je motivovat občany k pravidelnému pohybu, ke každodenní chůzi a samozřejmě tím podpořit zdravý životní styl. Letošní ročník, si myslím, že se opětovně vydařil. Když to shrnu, tak v podstatě celkem se zúčastnilo 609 aktivních účastníků v 58 týmech. Nejmladšímu účastníkovi bylo osm let, nejstaršímu 79. Opět byla převaha žen a dohromady opět padl vzdálenostní rekord, což znamená dohromady ve Frýdku-Místku aktivní účastníci nachodili téměř 163 tisíc kilometrů, což je velmi pěkné číslo."</w:t>
      </w:r>
    </w:p>
    <w:p>
      <w:pPr/>
      <w:r>
        <w:rPr/>
        <w:t xml:space="preserve">Organizátory výzvy těší, že zájem o pohyb je mezi obyvateli Frýdku-Místku velký. Stále nacházejí motivaci tuto výzvu splnit.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těch hnacích motorů tam samozřejmě může být více. Může to být zlepšení fyzické kondice, může to být samozřejmě radost z toho pohybu samotného, může to být stanovení nějakého vytyčeného cíle a touha ten cíl splnit, nebo prostě jen společná aktivita s přáteli. Takže mě moc těší, že o výzvu je zájem, že je v oblibě a že aktivní účastníci se registrují a chodí."</w:t>
      </w:r>
    </w:p>
    <w:p>
      <w:pPr/>
      <w:r>
        <w:rPr/>
        <w:t xml:space="preserve">Frýdek-Místek bude v podpoře celorepublikové výzvy 10 000 kroků pokračovat i v příštích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975/vyzva-10-000-kroku-motivuje-obyvatele-frydkumistku-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2026-08-16T06:55:22+02:00</dcterms:created>
  <dcterms:modified xsi:type="dcterms:W3CDTF">2026-08-16T06:55:22+02:00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