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3.6.2026, 17:43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Městské sady v Opavě zaplnil tradiční Dětský den. Nabídl desítky atrakcí, soutěží a ukázek</w:t>
      </w:r>
    </w:p>
    <w:p>
      <w:pPr/>
      <w:r>
        <w:rPr/>
        <w:t xml:space="preserve">Poslední květnová sobota patřila v Opavě dětem. Městské sady ožily tradiční oslavou jejich svátku, která nabídla desítky atrakcí, soutěží a ukázek činnosti sportovních i zájmových organizací.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“Poslední květnová sobota a tradičně máme připraven den dětí, kdy vstup na koupaliště, všechny atrakce a také minigolf máme dnes zdarma.  Já věřím, že se tady bude dětem i rodičům líbit, je připraveno spoustu zábavy, občerstvení a atrakcí a věřím, že si to dnes všichni užijí.”</w:t>
      </w:r>
    </w:p>
    <w:p>
      <w:pPr/>
      <w:r>
        <w:rPr/>
        <w:t xml:space="preserve">Do programu se letos zapojilo více než 45 organizací. Děti si mohly vyzkoušet například sportovní šerm, překážkové dráhy, výtvarné dílny nebo oblíbené smysluhraní pro nejmenší. </w:t>
      </w:r>
    </w:p>
    <w:p>
      <w:pPr/>
      <w:r>
        <w:rPr>
          <w:b w:val="1"/>
          <w:bCs w:val="1"/>
        </w:rPr>
        <w:t xml:space="preserve">Klára Kyjovská, referentka úseku prezentace, Magistrát města Opavy: </w:t>
      </w:r>
      <w:r>
        <w:rPr/>
        <w:t xml:space="preserve">“Najdete tady teda jak sportovní pohybové aktivity, tak také výtvarné dílničky. Různé stanoviště pro nejmenší, hromadu nafukovacích atrakcí, zároveň stánky s občerstvením a myslím, že si tady každý najde své vyžití.” </w:t>
      </w:r>
    </w:p>
    <w:p>
      <w:pPr/>
      <w:r>
        <w:rPr>
          <w:b w:val="1"/>
          <w:bCs w:val="1"/>
        </w:rPr>
        <w:t xml:space="preserve">Michal Grufík, trenér, Šerm Opava: </w:t>
      </w:r>
      <w:r>
        <w:rPr/>
        <w:t xml:space="preserve">“U nás si můžou vyzkoušet klasický sportovní šerm, s tím, že v Opavě se věnujeme šermu fleretem a šavlí a děti si tady můžou vyzkoušet, konkrétně tady můžete vidět pořadí šermu plastovými flerety, které vlastně by měly simulovat, jak by měl vypadat opravdový zápas.”</w:t>
      </w:r>
    </w:p>
    <w:p>
      <w:pPr/>
      <w:r>
        <w:rPr>
          <w:b w:val="1"/>
          <w:bCs w:val="1"/>
        </w:rPr>
        <w:t xml:space="preserve">Barbora Rašková, Pidižvíci: </w:t>
      </w:r>
      <w:r>
        <w:rPr/>
        <w:t xml:space="preserve">“Pro děti máme nachystané smysluhraní, to znamená takové jako senzorické hry, kdy oni zkoumají různé materiály, jsou to třeba kinetické písky, nějaké hry v rýži, plastelína a další takové materiály, které mají děti rády a zabaví se.” </w:t>
      </w:r>
    </w:p>
    <w:p>
      <w:pPr/>
      <w:r>
        <w:rPr>
          <w:b w:val="1"/>
          <w:bCs w:val="1"/>
        </w:rPr>
        <w:t xml:space="preserve">Monika Štěpánková, FVP SU: </w:t>
      </w:r>
      <w:r>
        <w:rPr/>
        <w:t xml:space="preserve">“My tady máme spoustu aktivit pro menší i trošku větší děti. Můžou si tady navlékat korálky, lovit dinosaury ve slizu. Můžou si nechat na obličej namalovat různé motivy a ještě spoustu dalšího. Takže si myslím, že tady uvítáme dneska ještě spoustu malých dětí a návštěvníků.” </w:t>
      </w:r>
    </w:p>
    <w:p>
      <w:pPr/>
      <w:r>
        <w:rPr>
          <w:b w:val="1"/>
          <w:bCs w:val="1"/>
        </w:rPr>
        <w:t xml:space="preserve">Roman Tománek, Euroregion Silesia: </w:t>
      </w:r>
      <w:r>
        <w:rPr/>
        <w:t xml:space="preserve">“Snažíme se takovou hravou formou přiblížit náš produkt, nazýváme ho Silesianka a je to produkt, který nabízí vyhlídky a rozhledny v našem území tady v příhraničí. Jsou to nejenom české, ale i polské rozhledny.”</w:t>
      </w:r>
    </w:p>
    <w:p>
      <w:pPr/>
      <w:r>
        <w:rPr/>
        <w:t xml:space="preserve">Návštěvníci dětského dne mohli také zcela zdarma využít i letní koupaliště, které zároveň zahájilo sezónu.  </w:t>
      </w:r>
    </w:p>
    <w:p>
      <w:pPr/>
      <w:r>
        <w:rPr>
          <w:b w:val="1"/>
          <w:bCs w:val="1"/>
        </w:rPr>
        <w:t xml:space="preserve">anketa: zúčastněné děti: </w:t>
      </w:r>
      <w:r>
        <w:rPr/>
        <w:t xml:space="preserve">“Já jsem se to moc užila a taky jsem tady byla stále s judem, tak jsme to ukazovali s kámoškou a to bylo taky dobrý.” </w:t>
      </w:r>
    </w:p>
    <w:p>
      <w:pPr/>
      <w:r>
        <w:rPr/>
        <w:t xml:space="preserve">“Já jsem dělala překážkovou dráhu, bylo to super. A pak jsem si namalovala na obličej a namalovala jsem si tam berušku.” </w:t>
      </w:r>
    </w:p>
    <w:p>
      <w:pPr/>
      <w:r>
        <w:rPr/>
        <w:t xml:space="preserve">“Já jsem si to moc užila, že jsem si namalovala na obličej takové květinky a byla jsem na takové dráze.”</w:t>
      </w:r>
    </w:p>
    <w:p>
      <w:pPr/>
      <w:r>
        <w:rPr/>
        <w:t xml:space="preserve">Tradiční Dětský den patří mezi nejoblíbenější rodinné akce v Opavě, což se odrazilo na vysoké návštěvnosti.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5054/mestske-sady-v-opave-zaplnil-tradicni-detsky-den-nabidl-desitky-atrakci-soutezi-a-ukaz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2026-06-16T07:06:59+02:00</dcterms:created>
  <dcterms:modified xsi:type="dcterms:W3CDTF">2026-06-16T07:06:59+02:00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