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elektro třídí, k dobrým číslům pomáhá i soutěž škol</w:t>
      </w:r>
    </w:p>
    <w:p>
      <w:pPr/>
      <w:r>
        <w:rPr/>
        <w:t xml:space="preserve">Soutěž pro základní školy ve sběru nefunkčních elektrospotřebičů pořádá Středisko volného času Fokus od roku 2008. Vyhlášení výsledků probíhá slavnostní formou v kině Květen.   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“Do této soutěž se zapojilo celkem pět základních škol města Nového Jičína a musím je velmi pochválit, protože se jim podařilo vysbírat celkem 11 116 nefunkčních elektrospotřebičů, což je krásný výsledek jak pro město, tak hlavně pro životní prostředí.”</w:t>
      </w:r>
    </w:p>
    <w:p>
      <w:pPr/>
      <w:r>
        <w:rPr/>
        <w:t xml:space="preserve">Vítěznou se stala Základní škola Jubilejní, jejíž žáci odevzdali 3 541 elektrospotřebičů.  </w:t>
      </w:r>
    </w:p>
    <w:p>
      <w:pPr/>
      <w:r>
        <w:rPr/>
        <w:t xml:space="preserve">Úplně nejvíce pak třída 9. B s 2 576 kusy. </w:t>
      </w:r>
    </w:p>
    <w:p>
      <w:pPr/>
      <w:r>
        <w:rPr>
          <w:b w:val="1"/>
          <w:bCs w:val="1"/>
        </w:rPr>
        <w:t xml:space="preserve">Daniel Bobiš, 9. B, ZŠ Jubilejní:</w:t>
      </w:r>
      <w:r>
        <w:rPr/>
        <w:t xml:space="preserve"> “Já jsem nasbíral něco přes 1 500 kusů a bylo to tak různě, ale hlavně jsem měl například flešky. Měl jsem celé balíky flešek, které byly nevyužité, takže to jsem tam dal. Je to samozřejmě dobré recyklovat.”</w:t>
      </w:r>
    </w:p>
    <w:p>
      <w:pPr/>
      <w:r>
        <w:rPr/>
        <w:t xml:space="preserve">V množství sesbíraných drobných elektrospotřebičů soupeří i mezi sebou i města a obce. A právě i díky této školní soutěži se Nový Jičín umístil v Moravskoslezském kraji v kategorii měst nad 10 tisíc obyvatel na 1. místě.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“S tříděním elektrospotřebičů jsme na tom výborně mezi ostatními městy. A je to právě i díky tomu, že žáci našich základních škol pravidelně pořádají, nebo respektive účastí se této soutěže a sbírají elektroodpady, které by třeba jinak skončily na skládce.” </w:t>
      </w:r>
    </w:p>
    <w:p>
      <w:pPr/>
      <w:r>
        <w:rPr/>
        <w:t xml:space="preserve">Novojičíňáci za rok 2025 odevzdali k recyklaci 2,6 kilogramu drobných elektrospotřebičů na jednoho občana.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5148/novojicinaci-elektro-tridi-k-dobrym-cislum-pomaha-i-soutez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2026-06-12T14:46:49+02:00</dcterms:created>
  <dcterms:modified xsi:type="dcterms:W3CDTF">2026-06-12T14:46:49+02:00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