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17.6.2026,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si užily tradiční Dětské radovánky</w:t>
      </w:r>
    </w:p>
    <w:p>
      <w:pPr/>
      <w:r>
        <w:rPr/>
        <w:t xml:space="preserve">Ve Stonavě se o uplynulém víkendu uskutečnily tradiční  Dětské radovánky, které již řadu let patří k oblíbeným akcím a neodmyslitelně  doplňují kulturní život obce. Stejně jako v předchozích letech byl program  rozdělen do dvou částí. O tu první se postaraly děti z mateřských škol a žáci  prvního stupně základní školy, kteří v sále Domu PZKO předvedli svá taneční  vystoupení.</w:t>
      </w:r>
    </w:p>
    <w:p>
      <w:pPr/>
      <w:r>
        <w:rPr>
          <w:b w:val="1"/>
          <w:bCs w:val="1"/>
        </w:rPr>
        <w:t xml:space="preserve">Milada  Heimerová, ředitelka ZŠ a MŠ Stonava:</w:t>
      </w:r>
      <w:r>
        <w:rPr/>
        <w:t xml:space="preserve"> "Takovým tématem celých radovánek je cestování. Bude to opravdu letem světem."</w:t>
      </w:r>
    </w:p>
    <w:p>
      <w:pPr/>
      <w:r>
        <w:rPr/>
        <w:t xml:space="preserve">Na  školní program navázala druhá část radovánek, kterou připravil Spolek Rodiče a  škola Stonava.</w:t>
      </w:r>
    </w:p>
    <w:p>
      <w:pPr/>
      <w:r>
        <w:rPr>
          <w:b w:val="1"/>
          <w:bCs w:val="1"/>
          <w:i w:val="1"/>
          <w:iCs w:val="1"/>
        </w:rPr>
        <w:t xml:space="preserve">Markéta Daňková, předsedkyně spolku Rodiče a škola  Stonava</w:t>
      </w:r>
      <w:r>
        <w:rPr>
          <w:b w:val="1"/>
          <w:bCs w:val="1"/>
        </w:rPr>
        <w:t xml:space="preserve">:</w:t>
      </w:r>
      <w:r>
        <w:rPr/>
        <w:t xml:space="preserve"> "Na sále probíhalo jednak pouštění dětských písniček od DJ Fikiho a jako hřeb byla návštěva Lucie Černíkové z Kouzelné školky. Jako doprovodný program jsme si pro děti připravili skákací hrady. Dále jsme tady měli možnost virtuální reality, malování na obličej a soutěže. Byla možnost také nechat si zaplést copánky, tradiční projížďka na koních a přítomnost lamy, se kterou si děti mohly vyfotit."</w:t>
      </w:r>
    </w:p>
    <w:p>
      <w:pPr/>
      <w:r>
        <w:rPr/>
        <w:t xml:space="preserve">Vyvrcholením pak byla bohatá tombola. K letošním Dětským  radovánkám se podrobněji vrátíme v některém z prázdninových vydání Stonavského 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5300/stonavske-deti-si-uzily-tradicni-detske-radov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2026-06-23T00:31:24+02:00</dcterms:created>
  <dcterms:modified xsi:type="dcterms:W3CDTF">2026-06-23T00:31:24+02:00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