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Razová u Slezské Harty má novou čistírnu odpadních vod</w:t>
      </w:r>
    </w:p>
    <w:p>
      <w:pPr/>
      <w:r>
        <w:rPr/>
        <w:t xml:space="preserve">Původní čistírna už byla technicky nevyhovující a její provoz obec stál stále více peněz. Nové zařízení navíc umožňuje napojení větší části obce na kanalizaci. Projekt tím ale nekončí. Radnice plánuje další dvě etapy, které mají zajistit odkanalizování zbývajících částí obce.</w:t>
      </w:r>
    </w:p>
    <w:p>
      <w:pPr/>
      <w:r>
        <w:rPr>
          <w:b w:val="1"/>
          <w:bCs w:val="1"/>
          <w:i w:val="1"/>
          <w:iCs w:val="1"/>
        </w:rPr>
        <w:t xml:space="preserve">Ivan Fehérvári (nez.), starosta Razové</w:t>
      </w:r>
      <w:r>
        <w:rPr>
          <w:b w:val="1"/>
          <w:bCs w:val="1"/>
        </w:rPr>
        <w:t xml:space="preserve">:</w:t>
      </w:r>
      <w:r>
        <w:rPr/>
        <w:t xml:space="preserve"> "Stará ČOV už byla nevyhovující, její havarijní stav nás stál strašné finanční prostředky. Proto jsme se rozhodli pro výstavbu nové čistírny, která nám z podstaty zajišťuje ještě odkanalizování větší části obce."</w:t>
      </w:r>
    </w:p>
    <w:p>
      <w:pPr/>
      <w:r>
        <w:rPr>
          <w:b w:val="1"/>
          <w:bCs w:val="1"/>
        </w:rPr>
        <w:t xml:space="preserve">Radek Podstawka (ANO), náměstek hejtmana Moravskoslezského kraje:</w:t>
      </w:r>
      <w:r>
        <w:rPr/>
        <w:t xml:space="preserve"> "Kraj už začal podporovat tuto stavbu v roce 2016. Je to samozřejmě díky panu starostovi, který je tady stále, a vlastně ten tlačil na to, aby se tady ta čistička udělala, protože jsme blízko Slezské Harty."</w:t>
      </w:r>
    </w:p>
    <w:p>
      <w:pPr/>
      <w:r>
        <w:rPr/>
        <w:t xml:space="preserve">Stavba nebyla jednoduchá. Realizátoři se museli vypořádat s náročným tématem, protože velká část areálu vznikala ve skalnatém podloží. Práce proto trvaly přibližně dva a půl roku.</w:t>
      </w:r>
    </w:p>
    <w:p>
      <w:pPr/>
      <w:r>
        <w:rPr>
          <w:b w:val="1"/>
          <w:bCs w:val="1"/>
          <w:i w:val="1"/>
          <w:iCs w:val="1"/>
        </w:rPr>
        <w:t xml:space="preserve">Pavel Ištvánek, zástupce realizátora stavby</w:t>
      </w:r>
      <w:r>
        <w:rPr>
          <w:b w:val="1"/>
          <w:bCs w:val="1"/>
        </w:rPr>
        <w:t xml:space="preserve">:</w:t>
      </w:r>
      <w:r>
        <w:rPr/>
        <w:t xml:space="preserve"> "Nejhorší asi bych řekl tohleto podloží, protože tady opravdu stojíme na skále. Tohle byla jedna velká skála. Na ní byla prostě džungle."</w:t>
      </w:r>
    </w:p>
    <w:p>
      <w:pPr/>
      <w:r>
        <w:rPr/>
        <w:t xml:space="preserve">Význam projektu přesahuje hranice samotné Razové. Obec leží v bezprostřední blízkosti vodní nádrže Slezská Harta, která je důležitým zdrojem vody pro Krušné hory.</w:t>
      </w:r>
    </w:p>
    <w:p>
      <w:pPr/>
      <w:r>
        <w:rPr>
          <w:b w:val="1"/>
          <w:bCs w:val="1"/>
        </w:rPr>
        <w:t xml:space="preserve">Pavel Staněk (SPD), radní MS kraje pro životní prostředí:</w:t>
      </w:r>
      <w:r>
        <w:rPr/>
        <w:t xml:space="preserve"> "Ta slouží k napájení pitnou vodou obyvatelstva Moravskoslezského kraje. Tudíž každý vyčištěný litr vody, který teče do Slezské Harty, má pro nás cenu zlata."</w:t>
      </w:r>
    </w:p>
    <w:p>
      <w:pPr/>
      <w:r>
        <w:rPr/>
        <w:t xml:space="preserve">Na financování stavby se podílelo ministerstvo zemědělství i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327/razova-u-slezske-harty-ma-novou-cistirnu-odpadnich-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2026-06-22T13:21:52+02:00</dcterms:created>
  <dcterms:modified xsi:type="dcterms:W3CDTF">2026-06-22T13:21:52+02:00</dcterms:modified>
</cp:coreProperties>
</file>

<file path=docProps/custom.xml><?xml version="1.0" encoding="utf-8"?>
<Properties xmlns="http://schemas.openxmlformats.org/officeDocument/2006/custom-properties" xmlns:vt="http://schemas.openxmlformats.org/officeDocument/2006/docPropsVTypes"/>
</file>