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stavba sportovní haly v Koblově. Nejprve je potřeba zbourat původní tělocvičnu</w:t>
      </w:r>
    </w:p>
    <w:p>
      <w:pPr/>
      <w:r>
        <w:rPr/>
        <w:t xml:space="preserve">Stavba sportovní haly v Koblově začala. Vrcholí tak mnohaleté úsilí vedení městského obvodu Slezská Ostrava, které nakonec rozhodlo, že budovu postaví z vlastních zdrojů. Dotační tituly totiž neumožnily získat peníze pro podobné projekty.</w:t>
      </w:r>
    </w:p>
    <w:p>
      <w:pPr/>
      <w:r>
        <w:rPr>
          <w:b w:val="1"/>
          <w:bCs w:val="1"/>
        </w:rPr>
        <w:t xml:space="preserve">Richard Vereš (ANO), starosta Slezské Ostravy:</w:t>
      </w:r>
      <w:r>
        <w:rPr/>
        <w:t xml:space="preserve"> "V poslední výzvě Národní sportovní agentury se ty podmínky změnily. Dokonce tak, že vlastně už nejsme dneska schopni tu dotaci získat, protože tady je jiné sportoviště ve vzdálenosti do 10 km, které nám znemožňuje získat ten potřebný počet bodů. My jsme se proto rozhodli, že budeme pokračovat samostatně, že městský obvod zafinancuje tuto akci, což nám umožňuje jednak dobrá cena, kterou jsme soutěžili v rámci veřejné zakázky, ale zároveň i to, že máme naspořené prostředky z přebytku hospodaření loňského roku."</w:t>
      </w:r>
    </w:p>
    <w:p>
      <w:pPr/>
      <w:r>
        <w:rPr/>
        <w:t xml:space="preserve">Celá budova bude rozčleněna do tří různě velkých částí, největší bude tělocvična a v dalších pak budou nářadí na šatny a klubovny.</w:t>
      </w:r>
    </w:p>
    <w:p>
      <w:pPr/>
      <w:r>
        <w:rPr>
          <w:b w:val="1"/>
          <w:bCs w:val="1"/>
        </w:rPr>
        <w:t xml:space="preserve">Jan Kania, projektant:</w:t>
      </w:r>
      <w:r>
        <w:rPr/>
        <w:t xml:space="preserve"> "Vlastní objekt je navržen ze tří kvádrů, kdy hlavní dominantní částí bude hala, která je v kombinaci s ocelovými sloupy a dřevěnými vazníky, přičemž dřevěné vazníky tvoří dominantní část interiéru."</w:t>
      </w:r>
    </w:p>
    <w:p>
      <w:pPr/>
      <w:r>
        <w:rPr>
          <w:b w:val="1"/>
          <w:bCs w:val="1"/>
        </w:rPr>
        <w:t xml:space="preserve">Michal Bystroň, zástupce zhotovitele: </w:t>
      </w:r>
      <w:r>
        <w:rPr/>
        <w:t xml:space="preserve">"Chtěli  bychom do konce roku mít postavenou hrubou stavbu samotné sportovní haly. To znamená ocelovou konstrukci zastřešenou dřevěnými vazníky, nahoře nějaké trapézové plechy. Teprve po novém roce, až začne nějaké klimatické období, začnou vyzdívky a bude se pokračovat kontinuálně na výstavbě té haly a na výstavbě těch dvou přilehlých objektů, které k ní přináleží."</w:t>
      </w:r>
    </w:p>
    <w:p>
      <w:pPr/>
      <w:r>
        <w:rPr/>
        <w:t xml:space="preserve">Využití haly je zajištěno v dopoledních hodinách, kdy v ní budou sportovat studenti ze střední zdravotnické školy a odpoledne kluby a spolky.</w:t>
      </w:r>
    </w:p>
    <w:p>
      <w:pPr/>
      <w:r>
        <w:rPr>
          <w:b w:val="1"/>
          <w:bCs w:val="1"/>
        </w:rPr>
        <w:t xml:space="preserve">Roman Goryzcka (Ostravak), místostarosta Slezské Ostravy:</w:t>
      </w:r>
      <w:r>
        <w:rPr/>
        <w:t xml:space="preserve"> "Tělocvična sloužila pouze pro školu. Bývalou základní školu, která tu byla, nyní používá jen Agel střední škola pro výuku tělocviku. Ta tělocvična byla tak malá, že tam odpoledne ani nechtěli chodit lidé, protože byla nevyhovující. Určitě to budou využívat basketbalisté, večer  to bude pro veřejnost, odpoledne tam budou trénovat děti, sportovci všech možných druhů sportů."</w:t>
      </w:r>
    </w:p>
    <w:p>
      <w:pPr/>
      <w:r>
        <w:rPr>
          <w:b w:val="1"/>
          <w:bCs w:val="1"/>
        </w:rPr>
        <w:t xml:space="preserve">Richard Vereš (ANO), starosta Slezské Ostravy:</w:t>
      </w:r>
      <w:r>
        <w:rPr/>
        <w:t xml:space="preserve"> "Obecně si myslím, že na Slezské Ostravě zatím stále chybí zejména krytá hala, protože halu opravdu máme jednu, kterou provozuje univerzita na Hladnově, ale haly pro veřejnost a pro další sportovní kluby nejsou vlastně k dispozici. I proto si myslím, že si tady najde spousta lidí svou cestu, aby tady sportovali. Zároveň ale máme zájem i od sportovních klubů, zejména od mládežnických oddílů v basketbalu a ve florbalu, kteří by chtěli tu halu využívat."</w:t>
      </w:r>
    </w:p>
    <w:p>
      <w:pPr/>
      <w:r>
        <w:rPr/>
        <w:t xml:space="preserve">Sportovní hala v Koblově vyjde na asi 90 milionů korun a pokud vše půjde podle plánu, mělo by být hotovo na podzim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5349/zacala-stavba-sportovni-haly-v-koblove-nejprve-je-potreba-zbourat-puvodni-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2026-06-25T06:58:32+02:00</dcterms:created>
  <dcterms:modified xsi:type="dcterms:W3CDTF">2026-06-25T06:58:32+02:00</dcterms:modified>
</cp:coreProperties>
</file>

<file path=docProps/custom.xml><?xml version="1.0" encoding="utf-8"?>
<Properties xmlns="http://schemas.openxmlformats.org/officeDocument/2006/custom-properties" xmlns:vt="http://schemas.openxmlformats.org/officeDocument/2006/docPropsVTypes"/>
</file>