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22.6.2026, 13:47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100 kilometrů pro stoletou budovu školy zdolávali její žáci jako pozvání na oslavy</w:t>
      </w:r>
    </w:p>
    <w:p>
      <w:pPr/>
      <w:r>
        <w:rPr/>
        <w:t xml:space="preserve">  Kulaté  výročí budovy se na Petrinu rozhodli připomenout také sportovně  a to postupným stokilometrovým během žáků školy.</w:t>
      </w:r>
    </w:p>
    <w:p>
      <w:pPr/>
      <w:r>
        <w:rPr>
          <w:b w:val="1"/>
          <w:bCs w:val="1"/>
        </w:rPr>
        <w:t xml:space="preserve">Michal  Dufek:, učitel a spoluorganizátor oslav </w:t>
      </w:r>
      <w:r>
        <w:rPr/>
        <w:t xml:space="preserve">„Každé dítě přispěje svým maximem, potom ty kilometry  se sečtou a na konci doufáme, že to bude stovka. Většinou to  bývá kilometr na dítě. Zvládají to, protože mají pocit, že  jsou hodně důležití, hlavně ti malí a máme radost, že zatím  to vychází.“</w:t>
      </w:r>
    </w:p>
    <w:p>
      <w:pPr/>
      <w:r>
        <w:rPr/>
        <w:t xml:space="preserve">  Na  školním sportovišti se postupně scházely jednotlivé třídy a  podle vytrvalosti zdolávaly kilometry kolem školního hřiště.   </w:t>
      </w:r>
    </w:p>
    <w:p>
      <w:pPr/>
      <w:r>
        <w:rPr>
          <w:b w:val="1"/>
          <w:bCs w:val="1"/>
        </w:rPr>
        <w:t xml:space="preserve">  Anketa,  účastníci běhu: </w:t>
      </w:r>
      <w:r>
        <w:rPr/>
        <w:t xml:space="preserve">„Já uběhla 4 a běželo se mi docela dobře.“</w:t>
      </w:r>
    </w:p>
    <w:p>
      <w:pPr/>
      <w:r>
        <w:rPr/>
        <w:t xml:space="preserve">  „Já  jsem udělal 5 a docela dobře se mi fakt běhalo.“</w:t>
      </w:r>
    </w:p>
    <w:p>
      <w:pPr/>
      <w:r>
        <w:rPr/>
        <w:t xml:space="preserve">  „Já  nechodím na běh, ale dneska se mi běželo vážně dobře.“</w:t>
      </w:r>
    </w:p>
    <w:p>
      <w:pPr/>
      <w:r>
        <w:rPr>
          <w:b w:val="1"/>
          <w:bCs w:val="1"/>
        </w:rPr>
        <w:t xml:space="preserve">  Isabela  Tomancová:, žákyně školy </w:t>
      </w:r>
      <w:r>
        <w:rPr/>
        <w:t xml:space="preserve">„Je to doprovodná akce, má teď 100 let ta budova.“</w:t>
      </w:r>
    </w:p>
    <w:p>
      <w:pPr/>
      <w:r>
        <w:rPr>
          <w:b w:val="1"/>
          <w:bCs w:val="1"/>
        </w:rPr>
        <w:t xml:space="preserve">  Marek  Buťák, žák školy:</w:t>
      </w:r>
      <w:r>
        <w:rPr/>
        <w:t xml:space="preserve"> „Oslava výročí bude 19. září, bude Den otevřených  dveří, takže přijďte.“</w:t>
      </w:r>
    </w:p>
    <w:p>
      <w:pPr/>
      <w:r>
        <w:rPr/>
        <w:t xml:space="preserve">  Součástí  oslav výročí jsou také upomínkové kameny, malované staršími  žáky.</w:t>
      </w:r>
    </w:p>
    <w:p>
      <w:pPr/>
      <w:r>
        <w:rPr>
          <w:b w:val="1"/>
          <w:bCs w:val="1"/>
        </w:rPr>
        <w:t xml:space="preserve">  Laura  Brulíková, žákyně školy: </w:t>
      </w:r>
      <w:r>
        <w:rPr/>
        <w:t xml:space="preserve">„Ty kamínky se budou dávat po celém Bruntále a  potom je můžete sbírat a předávat je na jiná místa.“   </w:t>
      </w:r>
    </w:p>
    <w:p>
      <w:pPr/>
      <w:r>
        <w:rPr>
          <w:b w:val="1"/>
          <w:bCs w:val="1"/>
        </w:rPr>
        <w:t xml:space="preserve">  Isabela  Tomancová, žákyně školy: </w:t>
      </w:r>
      <w:r>
        <w:rPr/>
        <w:t xml:space="preserve">„Nebo taky můžete třeba je vyfotit a označit nás  třeba na instagramu nebo na facebooku.“</w:t>
      </w:r>
    </w:p>
    <w:p>
      <w:pPr/>
      <w:r>
        <w:rPr/>
        <w:t xml:space="preserve">  100  kilometrů k výročí bylo zdoláno a škola se nyní připravuje na  hlavní oslavy svého prvního století.   </w:t>
      </w:r>
    </w:p>
    <w:p>
      <w:pPr/>
      <w:r>
        <w:rPr>
          <w:b w:val="1"/>
          <w:bCs w:val="1"/>
        </w:rPr>
        <w:t xml:space="preserve">  Blanka  Hrušková, spolupořadatelka oslav: </w:t>
      </w:r>
      <w:r>
        <w:rPr/>
        <w:t xml:space="preserve">„My při tom DOV  spolupracujeme jednak a knihovnou a jednak se SVČ, chystáme spoustu  aktivit. Budou tam nějaké výstavy, které budou tematicky zaměřené  buď na školu samotnou nebo na lidi, kteří prošli tou školou.  Máme tam nějaké výstupy živé, jsou to historikové na téma  Petrinu, což je docela zajímavé téma, chceme tam vstupy i třeba  učitelů i ti, kteří prošli naší školou. Zároveň tam mám  občerstvení na celý den, takže určitě zveme všechny, kdo třeba  si chtějí udělat třídní sraz po x-letech. Myslím si, že se  jim tady bude líbit, že se v té budově zdrží určitě třeba  celý den. Takže zveme všechny absolventy, ale i nadšence z  Bruntálu ať se přijdou podívat. Určitě budou nadšeni a ať to  využij na ten třídní sraz.“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5387/100-kilometru-pro-stoletou-budovu-skoly-zdolavali-jeji-zaci-jako-pozvani-na-osl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2026-06-23T18:31:00+02:00</dcterms:created>
  <dcterms:modified xsi:type="dcterms:W3CDTF">2026-06-23T18:31:00+02:00</dcterms:modified>
</cp:coreProperties>
</file>

<file path=docProps/custom.xml><?xml version="1.0" encoding="utf-8"?>
<Properties xmlns="http://schemas.openxmlformats.org/officeDocument/2006/custom-properties" xmlns:vt="http://schemas.openxmlformats.org/officeDocument/2006/docPropsVTypes"/>
</file>