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4.7.2026,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Branka u Opavy otevřela nové Výletiště. Den obce přilákal stovky návštěvníků</w:t>
      </w:r>
    </w:p>
    <w:p>
      <w:pPr/>
      <w:r>
        <w:rPr/>
        <w:t xml:space="preserve">Den obce v Brance u Opavy letos přinesl významnou novinku. Na místě původního objektu vyrostlo moderní komunitní centrum Výletiště, které se stane novým srdcem společenského a sportovního života v obci. </w:t>
      </w:r>
    </w:p>
    <w:p>
      <w:pPr/>
      <w:r>
        <w:rPr>
          <w:b w:val="1"/>
          <w:bCs w:val="1"/>
        </w:rPr>
        <w:t xml:space="preserve">Michael Rataj (STAN), starosta Branky u Opavy: </w:t>
      </w:r>
      <w:r>
        <w:rPr/>
        <w:t xml:space="preserve">“Nové komunitní centrum Výletiště by mělo sloužit všem zapsaným spolkům v obci pro provoz jejich činnosti, mělo by vytvářet zázemí pro jejich klubovou činnost, ale také pro akce pro veřejnost. Stejně tak by měla tady své akce pořádat i obec Branka u Opavy.”</w:t>
      </w:r>
    </w:p>
    <w:p>
      <w:pPr/>
      <w:r>
        <w:rPr/>
        <w:t xml:space="preserve">Nový objekt nabízí klubovnu pro spolkovou činnost i kompletní zázemí se šatnami, sprchami a sociálním zařízením. </w:t>
      </w:r>
    </w:p>
    <w:p>
      <w:pPr/>
      <w:r>
        <w:rPr>
          <w:b w:val="1"/>
          <w:bCs w:val="1"/>
        </w:rPr>
        <w:t xml:space="preserve">Michael Rataj (STAN), starosta Branky u Opavy: </w:t>
      </w:r>
      <w:r>
        <w:rPr/>
        <w:t xml:space="preserve">“Co zde máme a k čemu vlastně to zázemí bude sloužit, tak je několik sportovních prvků. Je to především multifunkční hřiště, dále zde máme pumptrackovou dráhu, workoutové hřiště, máme tady prvky, které jsme vybudovali v rámci česko-polského přeshraničního projektu, jako je lanová pyramida nebo horolezecká stěna, případně lanová dráha.”</w:t>
      </w:r>
    </w:p>
    <w:p>
      <w:pPr/>
      <w:r>
        <w:rPr/>
        <w:t xml:space="preserve">Právě na pumptracku se během Dne obce uskutečnil závod Pumpuj Branku, kterého se zúčastnilo více než osmdesát mladých závodníků. Nové Výletiště ale není určeno jen sportovcům. Své místo zde najdou také senioři nebo místní spolky, které získaly důstojné prostory pro pravidelná setkávání i pořádání akcí. </w:t>
      </w:r>
    </w:p>
    <w:p>
      <w:pPr/>
      <w:r>
        <w:rPr>
          <w:b w:val="1"/>
          <w:bCs w:val="1"/>
        </w:rPr>
        <w:t xml:space="preserve">anketa: obyvatelé Branky u Opavy: </w:t>
      </w:r>
      <w:r>
        <w:rPr/>
        <w:t xml:space="preserve">“Předtím to tady byla zemědělská budova a teď už je to novější, lepší. Je to nádhera. Je to posun. Velký posun.”</w:t>
      </w:r>
    </w:p>
    <w:p>
      <w:pPr/>
      <w:r>
        <w:rPr/>
        <w:t xml:space="preserve">“Celkově hodnotím posun nejenom tady té budovy, ale celé obce pozitivně. Šlo to hodně nahoru za poslední dobu.”</w:t>
      </w:r>
    </w:p>
    <w:p>
      <w:pPr/>
      <w:r>
        <w:rPr/>
        <w:t xml:space="preserve">Slavnostní otevření doprovodil pestrý program. Na pódiu vystoupily děti z mateřské i základní školy, nechyběla hudba, kolotoče ani občerstvení. </w:t>
      </w:r>
    </w:p>
    <w:p>
      <w:pPr/>
      <w:r>
        <w:rPr>
          <w:b w:val="1"/>
          <w:bCs w:val="1"/>
        </w:rPr>
        <w:t xml:space="preserve">anketa: obyvatelé Branky u Opavy: </w:t>
      </w:r>
      <w:r>
        <w:rPr/>
        <w:t xml:space="preserve">“Podíval jsem se na vystoupení dětí. A teď jsme vyzkoušeli kolotoč. A docela se nám to líbilo.”</w:t>
      </w:r>
    </w:p>
    <w:p>
      <w:pPr/>
      <w:r>
        <w:rPr/>
        <w:t xml:space="preserve">“Nádherné počasí, super akce. Je tu krásně, plno lidí, vystoupení v krásném prostředí. Máme se tu fajn.”</w:t>
      </w:r>
    </w:p>
    <w:p>
      <w:pPr/>
      <w:r>
        <w:rPr/>
        <w:t xml:space="preserve">Obec navíc s rozvojem Výletiště nekončí. V dalších etapách chce vybudovat nové parkoviště, upravit okolní zeleň a v případě získání dotace také moderní skatepark pro děti a mládež.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5644/branka-u-opavy-otevrela-nove-vyletiste-den-obce-prilakal-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2026-07-06T22:38:51+02:00</dcterms:created>
  <dcterms:modified xsi:type="dcterms:W3CDTF">2026-07-06T22:38:51+02:00</dcterms:modified>
</cp:coreProperties>
</file>

<file path=docProps/custom.xml><?xml version="1.0" encoding="utf-8"?>
<Properties xmlns="http://schemas.openxmlformats.org/officeDocument/2006/custom-properties" xmlns:vt="http://schemas.openxmlformats.org/officeDocument/2006/docPropsVTypes"/>
</file>