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 Karviné si užili příměstský tábor pro seniory</w:t>
      </w:r>
    </w:p>
    <w:p>
      <w:pPr/>
      <w:r>
        <w:rPr/>
        <w:t xml:space="preserve">Nápad na čistě mužský tábor přišel z karvinské radnice, a to na základě zkušeností z předchozích let.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"Už je to deset let, kdy jsme začínali výjezdovými pobytovými retro tábory a zaznamenali jsme, že muži o ně moc nemají zájem. A přesto všechno jsme vnímali, že také mají své místo, že by se mohli účastnit nějakých aktivit a že je určitě potěší, když najdeme něco, co je pro ně zajímavé, co jim připomíná mládí, zábavu apod."</w:t>
      </w:r>
    </w:p>
    <w:p>
      <w:pPr/>
      <w:r>
        <w:rPr/>
        <w:t xml:space="preserve">Karviná je pak v tomto stylu také jedinečná.</w:t>
      </w:r>
    </w:p>
    <w:p>
      <w:pPr/>
      <w:r>
        <w:rPr>
          <w:b w:val="1"/>
          <w:bCs w:val="1"/>
        </w:rPr>
        <w:t xml:space="preserve">Marie Pollaková, Odbor sociální Magistrátu města Karviné:</w:t>
      </w:r>
      <w:r>
        <w:rPr/>
        <w:t xml:space="preserve"> "Pokud jde vlastně o ten příměstský tábor, tak mám za to, že se můžeme pochlubit tím, že jsme originální a jedineční, protože myslím, že v celé republice nikdo jiný tuhle aktivitu přímo pro seniory muže nedělá."</w:t>
      </w:r>
    </w:p>
    <w:p>
      <w:pPr/>
      <w:r>
        <w:rPr/>
        <w:t xml:space="preserve">Senioři tak během tří dnů navštívili automobilku v Nošovicích, minipivovar v Kopřivnici, Muzeum řeznictví ve Valašském Meziříčí, ostravský Landek park, Vojenské muzeum, Muzeum hraček a na závěr také střelnici v Karviné. Ženám zase patří již zmiňované retro tábory. A nejde rozhodně o jediné aktivity, které Karviná pro své seniory pořádá.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737/muzi-z-karvine-si-uzili-primestsky-tabo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2026-07-14T20:43:56+02:00</dcterms:created>
  <dcterms:modified xsi:type="dcterms:W3CDTF">2026-07-14T20:43:56+02:00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