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20.7.2026,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řidítky s přilbou a bez alkoholu. Na cyklostezku Koleje vyrazili policisté, strážníci a BESIP</w:t>
      </w:r>
    </w:p>
    <w:p>
      <w:pPr/>
      <w:r>
        <w:rPr/>
        <w:t xml:space="preserve"> Význam ochranné přilby připomínali cyklistům preventisté Policie České republiky, městské policie i BESIPu na cyklostezce Koleje. Cílem bylo motivovat především i dospělé k tomu, aby na kole nikdy nevyjížděli bez přilby. </w:t>
      </w:r>
    </w:p>
    <w:p>
      <w:pPr/>
      <w:r>
        <w:rPr>
          <w:b w:val="1"/>
          <w:bCs w:val="1"/>
        </w:rPr>
        <w:t xml:space="preserve">Barbora Fialová, PČR ÚO Nový Jičín, oddělení prevence: </w:t>
      </w:r>
      <w:r>
        <w:rPr/>
        <w:t xml:space="preserve">“Sice dle zákona je přilba povinná pouze do 18 let, ale jakmile cyklista sedne na kolo, je nejzranitelnějším účastníkem silničního provozu a hlava je nejzranitelnější část lidského těla v případě pádu. Proto apelujeme na to, aby i dospělé osoby cyklistickou přilbu užívaly.“</w:t>
      </w:r>
    </w:p>
    <w:p>
      <w:pPr/>
      <w:r>
        <w:rPr>
          <w:b w:val="1"/>
          <w:bCs w:val="1"/>
        </w:rPr>
        <w:t xml:space="preserve">cyklisté: </w:t>
      </w:r>
    </w:p>
    <w:p>
      <w:pPr/>
      <w:r>
        <w:rPr/>
        <w:t xml:space="preserve">“Vytkli mi, že nemám přilbu. Jsem si toho vědoma, budu se snažit ji nosti.”</w:t>
      </w:r>
    </w:p>
    <w:p>
      <w:pPr/>
      <w:r>
        <w:rPr/>
        <w:t xml:space="preserve">“Nemám helmu, mám ji doma, ale jezdím s ní minimálně.”  </w:t>
      </w:r>
    </w:p>
    <w:p>
      <w:pPr/>
      <w:r>
        <w:rPr>
          <w:b w:val="1"/>
          <w:bCs w:val="1"/>
        </w:rPr>
        <w:t xml:space="preserve">Barbora Fialová, PČR ÚO Nový Jičín, oddělení prevence: </w:t>
      </w:r>
      <w:r>
        <w:rPr/>
        <w:t xml:space="preserve">“Samozřejmě, když už si tu přilbu na tu hlavu dáme, je potřeba, aby tam byla řádně upevněná, aby držela, aby všechny úpony byly správně. Pokud si cyklistickou přilbu nastavíme špatně, klouže nám po hlavě, tak ten efekt a ten prostředek prostě neplní svoji funkci.”</w:t>
      </w:r>
    </w:p>
    <w:p>
      <w:pPr/>
      <w:r>
        <w:rPr/>
        <w:t xml:space="preserve">Preventisté také kontrolovali, zda mají řidiči kola v dobrém technickém stavu a vybavená bezpečnostními prvky. Rozdáváním nealkoholického piva připomínali i to, že alkohol nepatří ani za řidítka.   </w:t>
      </w:r>
    </w:p>
    <w:p>
      <w:pPr/>
      <w:r>
        <w:rPr>
          <w:b w:val="1"/>
          <w:bCs w:val="1"/>
        </w:rPr>
        <w:t xml:space="preserve">Pavel Blahut, krajský koordinátor BESIP:</w:t>
      </w:r>
      <w:r>
        <w:rPr/>
        <w:t xml:space="preserve"> “V loňském roce v podstatě přes 60 cyklistů utrpělo fatální následky při dopravních nehodách v provozu na pozemních komunikacích. Spousta nehod vzniká také jako samonehody, kdy řidič mnohdy nezvládne své jízdní kolo a pak to končí nějakým zraněním. My se snažíme nabádat řidiče, aby opravdu vždy jeli takovou rychlostí na tom kole, aby zvládli i nějakou nahodilou situaci. Zajména, aby nepředsedňovali své schopnosti a silně je nabádáme, aby nepožívali alkoholické nápoje, protože i malé množství alkoholu může ovlivnit reakci toho řidiče a může to skončit opravdu nehodou.”</w:t>
      </w:r>
    </w:p>
    <w:p>
      <w:pPr/>
      <w:r>
        <w:rPr>
          <w:b w:val="1"/>
          <w:bCs w:val="1"/>
        </w:rPr>
        <w:t xml:space="preserve">Barbora Fialová, PČR ÚO Nový Jičín, oddělení prevence:</w:t>
      </w:r>
      <w:r>
        <w:rPr/>
        <w:t xml:space="preserve"> “Samozřejmě svádí to, když dojedete po nějakém výletu, sednout si na zahradu, dát si nějaký alkoholický nápoj, nejlépe to pivko, ale je potřeba si uvědomit, že cyklista je plnohodnotným účastníkem silničního provozu. Alkohol výrazně ovlivňuje reakční dobu. Člověk se stává takovým uvolněnějším, neřeší a poté dochází k různým situacím, které mají za následek pád. Nikdo z nás nechce tohle zažít, chceme se po vyjížďce vrátit zpátky domů za svou rodinu v pořádku.”</w:t>
      </w:r>
    </w:p>
    <w:p>
      <w:pPr/>
      <w:r>
        <w:rPr/>
        <w:t xml:space="preserve">Stejná pravidla bezpečnosti v silničním provozu platí samozřejmě i pro používání sdílených kol, které si v Novém Jičíně získaly velkou oblibu. Primárně je ovšem mohou používat lidé starší 18 let. </w:t>
      </w:r>
    </w:p>
    <w:p>
      <w:pPr/>
      <w:r>
        <w:rPr>
          <w:b w:val="1"/>
          <w:bCs w:val="1"/>
        </w:rPr>
        <w:t xml:space="preserve">Ilona Majorošová, preventistka MP Nový Jičín: </w:t>
      </w:r>
      <w:r>
        <w:rPr/>
        <w:t xml:space="preserve">“Dost často vidíme na sdělených kolech i děti nebo osoby mladší 18 let. Pokud jedou s přilbou na hlavě, tak je to v pořádku, i když nedodrží podmínky té aplikace. Ale pokud na hlavě nemají žádnou přilbu a jedou jenom tak a mnohdy po chodník, porušují dopravní předpisy, tak samozřejmě přicházíme k nim a řešíme je. Upozorňujeme na to, že dělají věci špatně a vysvětlujeme jim, jak to funguje správně.”</w:t>
      </w:r>
    </w:p>
    <w:p>
      <w:pPr/>
      <w:r>
        <w:rPr/>
        <w:t xml:space="preserve">Správný pohyb v silničním provozu obecně strážníci městské policie interpretují dětem při besedách na školách. </w:t>
      </w:r>
    </w:p>
    <w:p>
      <w:pPr/>
      <w:r>
        <w:rPr>
          <w:b w:val="1"/>
          <w:bCs w:val="1"/>
        </w:rPr>
        <w:t xml:space="preserve">Ilona Majorošová, preventistka MP Nový Jičín: </w:t>
      </w:r>
      <w:r>
        <w:rPr/>
        <w:t xml:space="preserve">“Vysvětlujeme, jak se mají pohybovat v silničním provozu, jak používat elektrokoloběžky, koloběžky, kola, elektrokola, sdílená kola a samozřejmě upozorňujeme na to, že mají povinnost mít do 18 let přilbu na hlavě.”</w:t>
      </w:r>
    </w:p>
    <w:p>
      <w:pPr/>
      <w:r>
        <w:rPr/>
        <w:t xml:space="preserve">V rámci své preventivní činnosti se strážníci také namátkově pohybují na cyklostezce Koleje, kde se zaměřují i na chodce, pěší ji totiž mohou používat jen v omezených úsecích.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5835/za-riditky-s-prilbou-a-bez-alkoholu-na-cyklostezku-koleje-vyrazili-policiste-straznici-a-bes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2026-07-21T17:30:31+02:00</dcterms:created>
  <dcterms:modified xsi:type="dcterms:W3CDTF">2026-07-21T17:30:31+02:00</dcterms:modified>
</cp:coreProperties>
</file>

<file path=docProps/custom.xml><?xml version="1.0" encoding="utf-8"?>
<Properties xmlns="http://schemas.openxmlformats.org/officeDocument/2006/custom-properties" xmlns:vt="http://schemas.openxmlformats.org/officeDocument/2006/docPropsVTypes"/>
</file>